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691" w:rsidRDefault="003B1691" w:rsidP="0013144A">
      <w:pPr>
        <w:shd w:val="clear" w:color="auto" w:fill="EEECE1"/>
        <w:rPr>
          <w:b/>
          <w:sz w:val="40"/>
          <w:szCs w:val="40"/>
        </w:rPr>
      </w:pPr>
    </w:p>
    <w:p w:rsidR="00EC0A38" w:rsidRPr="00B309F2" w:rsidRDefault="00395A2C" w:rsidP="00B309F2">
      <w:pPr>
        <w:shd w:val="clear" w:color="auto" w:fill="DBE5F1"/>
        <w:jc w:val="center"/>
        <w:rPr>
          <w:b/>
          <w:i/>
          <w:color w:val="FFFFFF"/>
          <w:sz w:val="72"/>
          <w:szCs w:val="72"/>
        </w:rPr>
      </w:pPr>
      <w:r w:rsidRPr="00B309F2">
        <w:rPr>
          <w:b/>
          <w:i/>
          <w:color w:val="FFFFFF"/>
          <w:sz w:val="72"/>
          <w:szCs w:val="72"/>
          <w:shd w:val="clear" w:color="auto" w:fill="A6A6A6"/>
        </w:rPr>
        <w:t>KAN BARNET MITT GÅ I BARNEHAGEN I DAG?</w:t>
      </w:r>
      <w:r w:rsidR="00814C0A" w:rsidRPr="00B309F2">
        <w:rPr>
          <w:rFonts w:ascii="Arial" w:hAnsi="Arial" w:cs="Arial"/>
          <w:i/>
          <w:color w:val="FFFFFF"/>
        </w:rPr>
        <w:t xml:space="preserve"> </w:t>
      </w:r>
    </w:p>
    <w:p w:rsidR="00814C0A" w:rsidRDefault="00814C0A" w:rsidP="000103EB">
      <w:pPr>
        <w:shd w:val="clear" w:color="auto" w:fill="EEECE1"/>
        <w:rPr>
          <w:rFonts w:ascii="Arial" w:hAnsi="Arial" w:cs="Arial"/>
          <w:color w:val="000000"/>
        </w:rPr>
      </w:pPr>
      <w:r>
        <w:rPr>
          <w:rFonts w:ascii="Arial" w:hAnsi="Arial" w:cs="Arial"/>
          <w:color w:val="000000"/>
        </w:rPr>
        <w:t xml:space="preserve">                                                                  </w:t>
      </w:r>
    </w:p>
    <w:p w:rsidR="00814C0A" w:rsidRDefault="006653FC" w:rsidP="00814C0A">
      <w:pPr>
        <w:rPr>
          <w:rFonts w:ascii="Arial" w:hAnsi="Arial" w:cs="Arial"/>
          <w:color w:val="000000"/>
        </w:rPr>
      </w:pPr>
      <w:r>
        <w:rPr>
          <w:rFonts w:ascii="Arial" w:hAnsi="Arial" w:cs="Arial"/>
          <w:noProof/>
          <w:color w:val="000000"/>
          <w:lang w:eastAsia="nb-NO"/>
        </w:rPr>
        <w:pict>
          <v:shapetype id="_x0000_t32" coordsize="21600,21600" o:spt="32" o:oned="t" path="m,l21600,21600e" filled="f">
            <v:path arrowok="t" fillok="f" o:connecttype="none"/>
            <o:lock v:ext="edit" shapetype="t"/>
          </v:shapetype>
          <v:shape id="_x0000_s1060" type="#_x0000_t32" style="position:absolute;margin-left:269.65pt;margin-top:88.45pt;width:41.25pt;height:36.75pt;flip:x;z-index:251657728" o:connectortype="straight" strokecolor="#4f81bd">
            <v:stroke dashstyle="dash" endarrow="block"/>
          </v:shape>
        </w:pict>
      </w:r>
      <w:r w:rsidR="00814C0A">
        <w:rPr>
          <w:rFonts w:ascii="Arial" w:hAnsi="Arial" w:cs="Arial"/>
          <w:color w:val="000000"/>
        </w:rPr>
        <w:t xml:space="preserve">                                                                                                                       </w:t>
      </w:r>
      <w:r w:rsidR="00446B25">
        <w:rPr>
          <w:rFonts w:ascii="Arial" w:hAnsi="Arial" w:cs="Arial"/>
          <w:noProof/>
          <w:color w:val="0000FF"/>
          <w:lang w:eastAsia="nb-NO"/>
        </w:rPr>
        <w:drawing>
          <wp:inline distT="0" distB="0" distL="0" distR="0">
            <wp:extent cx="1133475" cy="1123950"/>
            <wp:effectExtent l="19050" t="0" r="9525" b="0"/>
            <wp:docPr id="1" name="Bilde 1" descr="Lite_feb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e_feber">
                      <a:hlinkClick r:id="rId8"/>
                    </pic:cNvPr>
                    <pic:cNvPicPr>
                      <a:picLocks noChangeAspect="1" noChangeArrowheads="1"/>
                    </pic:cNvPicPr>
                  </pic:nvPicPr>
                  <pic:blipFill>
                    <a:blip r:embed="rId9" cstate="print"/>
                    <a:srcRect/>
                    <a:stretch>
                      <a:fillRect/>
                    </a:stretch>
                  </pic:blipFill>
                  <pic:spPr bwMode="auto">
                    <a:xfrm>
                      <a:off x="0" y="0"/>
                      <a:ext cx="1133475" cy="1123950"/>
                    </a:xfrm>
                    <a:prstGeom prst="rect">
                      <a:avLst/>
                    </a:prstGeom>
                    <a:noFill/>
                    <a:ln w="9525">
                      <a:noFill/>
                      <a:miter lim="800000"/>
                      <a:headEnd/>
                      <a:tailEnd/>
                    </a:ln>
                  </pic:spPr>
                </pic:pic>
              </a:graphicData>
            </a:graphic>
          </wp:inline>
        </w:drawing>
      </w:r>
    </w:p>
    <w:p w:rsidR="00563D08" w:rsidRDefault="00814C0A" w:rsidP="00814C0A">
      <w:pPr>
        <w:rPr>
          <w:rFonts w:ascii="Arial" w:hAnsi="Arial" w:cs="Arial"/>
          <w:color w:val="000000"/>
        </w:rPr>
      </w:pPr>
      <w:r>
        <w:rPr>
          <w:rFonts w:ascii="Arial" w:hAnsi="Arial" w:cs="Arial"/>
          <w:color w:val="000000"/>
        </w:rPr>
        <w:t xml:space="preserve">                                    </w:t>
      </w:r>
    </w:p>
    <w:p w:rsidR="00563D08" w:rsidRDefault="00563D08" w:rsidP="00814C0A">
      <w:pPr>
        <w:rPr>
          <w:rFonts w:ascii="Arial" w:hAnsi="Arial" w:cs="Arial"/>
          <w:color w:val="000000"/>
        </w:rPr>
      </w:pPr>
    </w:p>
    <w:p w:rsidR="00EC0A38" w:rsidRPr="00814C0A" w:rsidRDefault="00814C0A" w:rsidP="00814C0A">
      <w:pPr>
        <w:rPr>
          <w:rFonts w:ascii="Arial" w:hAnsi="Arial" w:cs="Arial"/>
          <w:color w:val="000000"/>
        </w:rPr>
      </w:pPr>
      <w:r>
        <w:rPr>
          <w:rFonts w:ascii="Arial" w:hAnsi="Arial" w:cs="Arial"/>
          <w:color w:val="000000"/>
        </w:rPr>
        <w:t xml:space="preserve">                          </w:t>
      </w:r>
    </w:p>
    <w:p w:rsidR="00EC0A38" w:rsidRDefault="00446B25" w:rsidP="00EC0A38">
      <w:pPr>
        <w:jc w:val="center"/>
        <w:rPr>
          <w:b/>
          <w:sz w:val="40"/>
          <w:szCs w:val="40"/>
        </w:rPr>
      </w:pPr>
      <w:r>
        <w:rPr>
          <w:rFonts w:ascii="Arial" w:hAnsi="Arial" w:cs="Arial"/>
          <w:noProof/>
          <w:color w:val="0000CC"/>
          <w:sz w:val="15"/>
          <w:szCs w:val="15"/>
          <w:lang w:eastAsia="nb-NO"/>
        </w:rPr>
        <w:drawing>
          <wp:inline distT="0" distB="0" distL="0" distR="0">
            <wp:extent cx="3238500" cy="3524250"/>
            <wp:effectExtent l="19050" t="0" r="0" b="0"/>
            <wp:docPr id="2" name="Bilde 2" descr="Se bildet i full størrel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 bildet i full størrelse">
                      <a:hlinkClick r:id="rId10"/>
                    </pic:cNvPr>
                    <pic:cNvPicPr>
                      <a:picLocks noChangeAspect="1" noChangeArrowheads="1"/>
                    </pic:cNvPicPr>
                  </pic:nvPicPr>
                  <pic:blipFill>
                    <a:blip r:embed="rId11" cstate="print"/>
                    <a:srcRect/>
                    <a:stretch>
                      <a:fillRect/>
                    </a:stretch>
                  </pic:blipFill>
                  <pic:spPr bwMode="auto">
                    <a:xfrm>
                      <a:off x="0" y="0"/>
                      <a:ext cx="3238500" cy="3524250"/>
                    </a:xfrm>
                    <a:prstGeom prst="rect">
                      <a:avLst/>
                    </a:prstGeom>
                    <a:noFill/>
                    <a:ln w="9525">
                      <a:noFill/>
                      <a:miter lim="800000"/>
                      <a:headEnd/>
                      <a:tailEnd/>
                    </a:ln>
                  </pic:spPr>
                </pic:pic>
              </a:graphicData>
            </a:graphic>
          </wp:inline>
        </w:drawing>
      </w:r>
    </w:p>
    <w:p w:rsidR="008F4F05" w:rsidRDefault="008F4F05" w:rsidP="008F4F05">
      <w:pPr>
        <w:rPr>
          <w:b/>
          <w:sz w:val="40"/>
          <w:szCs w:val="40"/>
        </w:rPr>
      </w:pPr>
    </w:p>
    <w:p w:rsidR="00F10769" w:rsidRDefault="00EF4BDC" w:rsidP="008F4F05">
      <w:pPr>
        <w:rPr>
          <w:rFonts w:ascii="Arial" w:hAnsi="Arial" w:cs="Arial"/>
          <w:color w:val="000000"/>
        </w:rPr>
      </w:pPr>
      <w:r>
        <w:rPr>
          <w:b/>
          <w:sz w:val="40"/>
          <w:szCs w:val="40"/>
        </w:rPr>
        <w:lastRenderedPageBreak/>
        <w:t xml:space="preserve">                                                        </w:t>
      </w:r>
    </w:p>
    <w:p w:rsidR="00EF4BDC" w:rsidRPr="00617A85" w:rsidRDefault="00EF4BDC" w:rsidP="008F4F05">
      <w:pPr>
        <w:rPr>
          <w:b/>
          <w:sz w:val="40"/>
          <w:szCs w:val="40"/>
        </w:rPr>
      </w:pPr>
      <w:r>
        <w:rPr>
          <w:b/>
          <w:sz w:val="40"/>
          <w:szCs w:val="40"/>
        </w:rPr>
        <w:t xml:space="preserve">                   </w:t>
      </w:r>
      <w:r w:rsidR="00F10769">
        <w:rPr>
          <w:b/>
          <w:sz w:val="40"/>
          <w:szCs w:val="40"/>
        </w:rPr>
        <w:t xml:space="preserve">   </w:t>
      </w:r>
      <w:r>
        <w:rPr>
          <w:b/>
          <w:sz w:val="40"/>
          <w:szCs w:val="40"/>
        </w:rPr>
        <w:t xml:space="preserve">  </w:t>
      </w:r>
      <w:r>
        <w:rPr>
          <w:rFonts w:ascii="Arial" w:hAnsi="Arial" w:cs="Arial"/>
          <w:color w:val="000000"/>
        </w:rPr>
        <w:t xml:space="preserve">       </w:t>
      </w:r>
      <w:r w:rsidR="00F10769">
        <w:rPr>
          <w:rFonts w:ascii="Arial" w:hAnsi="Arial" w:cs="Arial"/>
          <w:color w:val="000000"/>
        </w:rPr>
        <w:t xml:space="preserve">                                            </w:t>
      </w:r>
      <w:r>
        <w:rPr>
          <w:rFonts w:ascii="Arial" w:hAnsi="Arial" w:cs="Arial"/>
          <w:color w:val="000000"/>
        </w:rPr>
        <w:t xml:space="preserve">        </w:t>
      </w:r>
      <w:r w:rsidR="00DB3A23">
        <w:rPr>
          <w:rFonts w:ascii="Arial" w:hAnsi="Arial" w:cs="Arial"/>
          <w:color w:val="000000"/>
        </w:rPr>
        <w:t xml:space="preserve">                       </w:t>
      </w:r>
      <w:r>
        <w:rPr>
          <w:rFonts w:ascii="Arial" w:hAnsi="Arial" w:cs="Arial"/>
          <w:color w:val="000000"/>
        </w:rPr>
        <w:t xml:space="preserve"> </w:t>
      </w:r>
      <w:r w:rsidR="00446B25">
        <w:rPr>
          <w:rFonts w:ascii="Arial" w:hAnsi="Arial" w:cs="Arial"/>
          <w:noProof/>
          <w:color w:val="0000FF"/>
          <w:lang w:eastAsia="nb-NO"/>
        </w:rPr>
        <w:drawing>
          <wp:inline distT="0" distB="0" distL="0" distR="0">
            <wp:extent cx="1133475" cy="1123950"/>
            <wp:effectExtent l="19050" t="0" r="9525" b="0"/>
            <wp:docPr id="3" name="Bilde 3" descr="Lite_feb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e_feber">
                      <a:hlinkClick r:id="rId8"/>
                    </pic:cNvPr>
                    <pic:cNvPicPr>
                      <a:picLocks noChangeAspect="1" noChangeArrowheads="1"/>
                    </pic:cNvPicPr>
                  </pic:nvPicPr>
                  <pic:blipFill>
                    <a:blip r:embed="rId9" cstate="print"/>
                    <a:srcRect/>
                    <a:stretch>
                      <a:fillRect/>
                    </a:stretch>
                  </pic:blipFill>
                  <pic:spPr bwMode="auto">
                    <a:xfrm>
                      <a:off x="0" y="0"/>
                      <a:ext cx="1133475" cy="1123950"/>
                    </a:xfrm>
                    <a:prstGeom prst="rect">
                      <a:avLst/>
                    </a:prstGeom>
                    <a:noFill/>
                    <a:ln w="9525">
                      <a:noFill/>
                      <a:miter lim="800000"/>
                      <a:headEnd/>
                      <a:tailEnd/>
                    </a:ln>
                  </pic:spPr>
                </pic:pic>
              </a:graphicData>
            </a:graphic>
          </wp:inline>
        </w:drawing>
      </w:r>
      <w:r>
        <w:rPr>
          <w:rFonts w:ascii="Arial" w:hAnsi="Arial" w:cs="Arial"/>
          <w:color w:val="000000"/>
        </w:rPr>
        <w:t xml:space="preserve">                                                       </w:t>
      </w:r>
      <w:r w:rsidR="00F10769">
        <w:rPr>
          <w:rFonts w:ascii="Arial" w:hAnsi="Arial" w:cs="Arial"/>
          <w:color w:val="000000"/>
        </w:rPr>
        <w:t xml:space="preserve">                              </w:t>
      </w:r>
    </w:p>
    <w:p w:rsidR="00EF4BDC" w:rsidRPr="00F10769" w:rsidRDefault="00EC0A38" w:rsidP="00395A2C">
      <w:pPr>
        <w:rPr>
          <w:b/>
          <w:sz w:val="32"/>
          <w:szCs w:val="32"/>
        </w:rPr>
      </w:pPr>
      <w:r w:rsidRPr="00F10769">
        <w:rPr>
          <w:b/>
          <w:sz w:val="32"/>
          <w:szCs w:val="32"/>
        </w:rPr>
        <w:t>KAN BARNET MITT GÅ I BARNEHAGEN I DAG?</w:t>
      </w:r>
      <w:r w:rsidR="008F4F05" w:rsidRPr="00F10769">
        <w:rPr>
          <w:b/>
          <w:sz w:val="32"/>
          <w:szCs w:val="32"/>
        </w:rPr>
        <w:t xml:space="preserve"> </w:t>
      </w:r>
      <w:r w:rsidR="008F4F05" w:rsidRPr="00F10769">
        <w:rPr>
          <w:rFonts w:ascii="Arial" w:hAnsi="Arial" w:cs="Arial"/>
          <w:color w:val="0000FF"/>
          <w:sz w:val="32"/>
          <w:szCs w:val="32"/>
        </w:rPr>
        <w:t xml:space="preserve"> </w:t>
      </w:r>
    </w:p>
    <w:p w:rsidR="00EF4BDC" w:rsidRPr="007501A9" w:rsidRDefault="00395A2C" w:rsidP="00395A2C">
      <w:pPr>
        <w:rPr>
          <w:b/>
          <w:sz w:val="32"/>
          <w:szCs w:val="32"/>
        </w:rPr>
      </w:pPr>
      <w:r w:rsidRPr="007501A9">
        <w:rPr>
          <w:b/>
          <w:sz w:val="32"/>
          <w:szCs w:val="32"/>
        </w:rPr>
        <w:t>Vurdering av barnet</w:t>
      </w:r>
    </w:p>
    <w:p w:rsidR="00617A85" w:rsidRPr="007501A9" w:rsidRDefault="00395A2C" w:rsidP="00395A2C">
      <w:pPr>
        <w:rPr>
          <w:sz w:val="32"/>
          <w:szCs w:val="32"/>
        </w:rPr>
      </w:pPr>
      <w:r w:rsidRPr="007501A9">
        <w:rPr>
          <w:sz w:val="32"/>
          <w:szCs w:val="32"/>
        </w:rPr>
        <w:t xml:space="preserve">Du kommer sikkert mange ganger til å stille deg selv spørsmålet: </w:t>
      </w:r>
      <w:r w:rsidRPr="007501A9">
        <w:rPr>
          <w:i/>
          <w:sz w:val="32"/>
          <w:szCs w:val="32"/>
        </w:rPr>
        <w:t>Er barnet mitt friskt nok til å være i barnehagen sammen med andre barn?</w:t>
      </w:r>
      <w:r w:rsidRPr="007501A9">
        <w:rPr>
          <w:sz w:val="32"/>
          <w:szCs w:val="32"/>
        </w:rPr>
        <w:t xml:space="preserve"> Hensikten med denne brosjyren er å gi informasjon som gjør det lettere for foreldre å svare på dette spørsmålet.</w:t>
      </w:r>
    </w:p>
    <w:p w:rsidR="00395A2C" w:rsidRPr="007501A9" w:rsidRDefault="00BD3000" w:rsidP="00395A2C">
      <w:pPr>
        <w:rPr>
          <w:sz w:val="32"/>
          <w:szCs w:val="32"/>
        </w:rPr>
      </w:pPr>
      <w:r w:rsidRPr="007501A9">
        <w:rPr>
          <w:sz w:val="32"/>
          <w:szCs w:val="32"/>
        </w:rPr>
        <w:t>Barnehagen er til for barn og foreldre, men når barnet er sykt er det viktig å gå ut fra barnets behov. Et sykt og slapt barn vil ofte t</w:t>
      </w:r>
      <w:r w:rsidR="002B0565" w:rsidRPr="007501A9">
        <w:rPr>
          <w:sz w:val="32"/>
          <w:szCs w:val="32"/>
        </w:rPr>
        <w:t xml:space="preserve">renge et fang å sitte på. I en </w:t>
      </w:r>
      <w:r w:rsidRPr="007501A9">
        <w:rPr>
          <w:sz w:val="32"/>
          <w:szCs w:val="32"/>
        </w:rPr>
        <w:t>gruppe med barn er det stor aktivitet og mange barn som ønsker personalets oppmerksomhet. Ditt barn kan være i en barnegruppe når det er så opplagt at det orker å delta i de vanlige rutinene og aktivitetene ute og inne. Generelt kan man si at det er barnets allmenntilstand d.v.s. hvordan det sover, spiser og klarer å være med i leken som avgjør om det skal være hjemme eller ikke. Mange ganger kan et barn være aktivt h</w:t>
      </w:r>
      <w:r w:rsidR="00A37908" w:rsidRPr="007501A9">
        <w:rPr>
          <w:sz w:val="32"/>
          <w:szCs w:val="32"/>
        </w:rPr>
        <w:t xml:space="preserve">jemme, men orker likevel ikke å </w:t>
      </w:r>
      <w:r w:rsidRPr="007501A9">
        <w:rPr>
          <w:sz w:val="32"/>
          <w:szCs w:val="32"/>
        </w:rPr>
        <w:t>være med i</w:t>
      </w:r>
      <w:r w:rsidR="00A37908" w:rsidRPr="007501A9">
        <w:rPr>
          <w:sz w:val="32"/>
          <w:szCs w:val="32"/>
        </w:rPr>
        <w:t xml:space="preserve"> </w:t>
      </w:r>
      <w:r w:rsidRPr="007501A9">
        <w:rPr>
          <w:sz w:val="32"/>
          <w:szCs w:val="32"/>
        </w:rPr>
        <w:t xml:space="preserve">leken i barnehagen. Som mor og far er du eksperten på ditt barn og kan gjøre den rette </w:t>
      </w:r>
      <w:r w:rsidR="00A37908" w:rsidRPr="007501A9">
        <w:rPr>
          <w:sz w:val="32"/>
          <w:szCs w:val="32"/>
        </w:rPr>
        <w:t>b</w:t>
      </w:r>
      <w:r w:rsidRPr="007501A9">
        <w:rPr>
          <w:sz w:val="32"/>
          <w:szCs w:val="32"/>
        </w:rPr>
        <w:t xml:space="preserve">edømmelsen på hjemmeplan. </w:t>
      </w:r>
      <w:r w:rsidR="00A37908" w:rsidRPr="007501A9">
        <w:rPr>
          <w:sz w:val="32"/>
          <w:szCs w:val="32"/>
        </w:rPr>
        <w:t xml:space="preserve">Personalet som daglig ser barnet i en gruppe, har til oppgave å bedømme om barnet klarer å være med </w:t>
      </w:r>
      <w:r w:rsidR="00EF4BDC" w:rsidRPr="007501A9">
        <w:rPr>
          <w:sz w:val="32"/>
          <w:szCs w:val="32"/>
        </w:rPr>
        <w:t>i gruppefellesskapet eller ikke.</w:t>
      </w:r>
    </w:p>
    <w:p w:rsidR="00A37908" w:rsidRPr="007501A9" w:rsidRDefault="00A37908" w:rsidP="00395A2C">
      <w:pPr>
        <w:rPr>
          <w:sz w:val="32"/>
          <w:szCs w:val="32"/>
        </w:rPr>
      </w:pPr>
      <w:r w:rsidRPr="007501A9">
        <w:rPr>
          <w:sz w:val="32"/>
          <w:szCs w:val="32"/>
        </w:rPr>
        <w:t>Det er viktig at du rådfører deg med personalet når du føler deg usikker.</w:t>
      </w:r>
    </w:p>
    <w:p w:rsidR="00E44C67" w:rsidRPr="007501A9" w:rsidRDefault="00E44C67" w:rsidP="00395A2C">
      <w:pPr>
        <w:rPr>
          <w:sz w:val="32"/>
          <w:szCs w:val="32"/>
        </w:rPr>
      </w:pPr>
    </w:p>
    <w:p w:rsidR="00E44C67" w:rsidRPr="007501A9" w:rsidRDefault="00A37908" w:rsidP="00395A2C">
      <w:pPr>
        <w:rPr>
          <w:sz w:val="32"/>
          <w:szCs w:val="32"/>
        </w:rPr>
      </w:pPr>
      <w:r w:rsidRPr="007501A9">
        <w:rPr>
          <w:sz w:val="32"/>
          <w:szCs w:val="32"/>
        </w:rPr>
        <w:t xml:space="preserve">Dersom foreldrene er klar over at det er alvorlig smittsom sykdom i barnas miljø utenfor barnehagen, plikter foreldrene </w:t>
      </w:r>
      <w:proofErr w:type="gramStart"/>
      <w:r w:rsidRPr="007501A9">
        <w:rPr>
          <w:sz w:val="32"/>
          <w:szCs w:val="32"/>
        </w:rPr>
        <w:t>å</w:t>
      </w:r>
      <w:proofErr w:type="gramEnd"/>
      <w:r w:rsidRPr="007501A9">
        <w:rPr>
          <w:sz w:val="32"/>
          <w:szCs w:val="32"/>
        </w:rPr>
        <w:t xml:space="preserve"> informerer barnehagen om dette.</w:t>
      </w:r>
    </w:p>
    <w:p w:rsidR="00EF4BDC" w:rsidRPr="007501A9" w:rsidRDefault="00EF4BDC" w:rsidP="00395A2C">
      <w:pPr>
        <w:rPr>
          <w:sz w:val="32"/>
          <w:szCs w:val="32"/>
        </w:rPr>
      </w:pPr>
    </w:p>
    <w:p w:rsidR="00A37908" w:rsidRPr="007501A9" w:rsidRDefault="00A37908" w:rsidP="00395A2C">
      <w:pPr>
        <w:rPr>
          <w:sz w:val="32"/>
          <w:szCs w:val="32"/>
        </w:rPr>
      </w:pPr>
      <w:r w:rsidRPr="007501A9">
        <w:rPr>
          <w:sz w:val="32"/>
          <w:szCs w:val="32"/>
        </w:rPr>
        <w:t>Infeksjoner forårsaket av bakterier kan medføre at barnets helsetilstand blir mer påvirket enn ved virusinfeksjoner. Barnet</w:t>
      </w:r>
      <w:r w:rsidR="00607889" w:rsidRPr="007501A9">
        <w:rPr>
          <w:sz w:val="32"/>
          <w:szCs w:val="32"/>
        </w:rPr>
        <w:t xml:space="preserve"> kan behøve behandling med antib</w:t>
      </w:r>
      <w:r w:rsidRPr="007501A9">
        <w:rPr>
          <w:sz w:val="32"/>
          <w:szCs w:val="32"/>
        </w:rPr>
        <w:t>iotika. I disse tilfellene</w:t>
      </w:r>
      <w:r w:rsidR="00607889" w:rsidRPr="007501A9">
        <w:rPr>
          <w:sz w:val="32"/>
          <w:szCs w:val="32"/>
        </w:rPr>
        <w:t xml:space="preserve"> </w:t>
      </w:r>
      <w:r w:rsidRPr="007501A9">
        <w:rPr>
          <w:sz w:val="32"/>
          <w:szCs w:val="32"/>
        </w:rPr>
        <w:t>er</w:t>
      </w:r>
      <w:r w:rsidR="00607889" w:rsidRPr="007501A9">
        <w:rPr>
          <w:sz w:val="32"/>
          <w:szCs w:val="32"/>
        </w:rPr>
        <w:t xml:space="preserve"> </w:t>
      </w:r>
      <w:r w:rsidRPr="007501A9">
        <w:rPr>
          <w:sz w:val="32"/>
          <w:szCs w:val="32"/>
        </w:rPr>
        <w:t>det best at barnet er hjemme noen dager, dels p.g.a. d</w:t>
      </w:r>
      <w:r w:rsidR="00607889" w:rsidRPr="007501A9">
        <w:rPr>
          <w:sz w:val="32"/>
          <w:szCs w:val="32"/>
        </w:rPr>
        <w:t>en nedsatte allmenn</w:t>
      </w:r>
      <w:r w:rsidRPr="007501A9">
        <w:rPr>
          <w:sz w:val="32"/>
          <w:szCs w:val="32"/>
        </w:rPr>
        <w:t xml:space="preserve">tilstanden, og dels fordi to dagers </w:t>
      </w:r>
      <w:proofErr w:type="spellStart"/>
      <w:proofErr w:type="gramStart"/>
      <w:r w:rsidRPr="007501A9">
        <w:rPr>
          <w:sz w:val="32"/>
          <w:szCs w:val="32"/>
        </w:rPr>
        <w:t>antibiotikabehandling</w:t>
      </w:r>
      <w:proofErr w:type="spellEnd"/>
      <w:r w:rsidR="00607889" w:rsidRPr="007501A9">
        <w:rPr>
          <w:sz w:val="32"/>
          <w:szCs w:val="32"/>
        </w:rPr>
        <w:t xml:space="preserve">  v</w:t>
      </w:r>
      <w:r w:rsidRPr="007501A9">
        <w:rPr>
          <w:sz w:val="32"/>
          <w:szCs w:val="32"/>
        </w:rPr>
        <w:t>anligvis</w:t>
      </w:r>
      <w:proofErr w:type="gramEnd"/>
      <w:r w:rsidRPr="007501A9">
        <w:rPr>
          <w:sz w:val="32"/>
          <w:szCs w:val="32"/>
        </w:rPr>
        <w:t xml:space="preserve"> gjør barnet smittefritt.</w:t>
      </w:r>
    </w:p>
    <w:p w:rsidR="00E44C67" w:rsidRPr="007501A9" w:rsidRDefault="00E44C67" w:rsidP="00395A2C">
      <w:pPr>
        <w:rPr>
          <w:sz w:val="32"/>
          <w:szCs w:val="32"/>
        </w:rPr>
      </w:pPr>
    </w:p>
    <w:p w:rsidR="00EF4BDC" w:rsidRPr="007501A9" w:rsidRDefault="00286D26" w:rsidP="00395A2C">
      <w:pPr>
        <w:rPr>
          <w:sz w:val="32"/>
          <w:szCs w:val="32"/>
        </w:rPr>
      </w:pPr>
      <w:r w:rsidRPr="007501A9">
        <w:rPr>
          <w:sz w:val="32"/>
          <w:szCs w:val="32"/>
        </w:rPr>
        <w:t xml:space="preserve">De </w:t>
      </w:r>
      <w:r w:rsidR="00607889" w:rsidRPr="007501A9">
        <w:rPr>
          <w:sz w:val="32"/>
          <w:szCs w:val="32"/>
        </w:rPr>
        <w:t>fleste infeksjoner som barn har, forårsakes av virus. Virusinfeksjoner smitter som regel mest før og like etter at symptomene har oppstått. Ut fra smittefaren alene er det altså liten grunn til å holde barnet hjemme. Det som avgjør om barnet skal være hjemme eller ikke er barnets allmenntilstand:</w:t>
      </w:r>
      <w:r w:rsidR="002B0565" w:rsidRPr="007501A9">
        <w:rPr>
          <w:sz w:val="32"/>
          <w:szCs w:val="32"/>
        </w:rPr>
        <w:t xml:space="preserve">  </w:t>
      </w:r>
    </w:p>
    <w:p w:rsidR="00607889" w:rsidRPr="007501A9" w:rsidRDefault="002B0565" w:rsidP="00395A2C">
      <w:pPr>
        <w:rPr>
          <w:sz w:val="32"/>
          <w:szCs w:val="32"/>
        </w:rPr>
      </w:pPr>
      <w:r w:rsidRPr="007501A9">
        <w:rPr>
          <w:sz w:val="32"/>
          <w:szCs w:val="32"/>
        </w:rPr>
        <w:t xml:space="preserve">                                                                                                                                                                                                                                                               </w:t>
      </w:r>
    </w:p>
    <w:p w:rsidR="00607889" w:rsidRPr="007501A9" w:rsidRDefault="00607889" w:rsidP="00607889">
      <w:pPr>
        <w:pStyle w:val="Listeavsnitt"/>
        <w:numPr>
          <w:ilvl w:val="0"/>
          <w:numId w:val="1"/>
        </w:numPr>
        <w:rPr>
          <w:sz w:val="32"/>
          <w:szCs w:val="32"/>
        </w:rPr>
      </w:pPr>
      <w:r w:rsidRPr="007501A9">
        <w:rPr>
          <w:sz w:val="32"/>
          <w:szCs w:val="32"/>
        </w:rPr>
        <w:t xml:space="preserve"> Har barnet feber?</w:t>
      </w:r>
    </w:p>
    <w:p w:rsidR="00607889" w:rsidRPr="007501A9" w:rsidRDefault="00607889" w:rsidP="00607889">
      <w:pPr>
        <w:pStyle w:val="Listeavsnitt"/>
        <w:numPr>
          <w:ilvl w:val="0"/>
          <w:numId w:val="1"/>
        </w:numPr>
        <w:rPr>
          <w:sz w:val="32"/>
          <w:szCs w:val="32"/>
        </w:rPr>
      </w:pPr>
      <w:r w:rsidRPr="007501A9">
        <w:rPr>
          <w:sz w:val="32"/>
          <w:szCs w:val="32"/>
        </w:rPr>
        <w:t>Sover barnet dårlig?</w:t>
      </w:r>
    </w:p>
    <w:p w:rsidR="00607889" w:rsidRPr="007501A9" w:rsidRDefault="00607889" w:rsidP="00607889">
      <w:pPr>
        <w:pStyle w:val="Listeavsnitt"/>
        <w:numPr>
          <w:ilvl w:val="0"/>
          <w:numId w:val="1"/>
        </w:numPr>
        <w:rPr>
          <w:sz w:val="32"/>
          <w:szCs w:val="32"/>
        </w:rPr>
      </w:pPr>
      <w:r w:rsidRPr="007501A9">
        <w:rPr>
          <w:sz w:val="32"/>
          <w:szCs w:val="32"/>
        </w:rPr>
        <w:t>Er appetitten merkbart nedsatt?</w:t>
      </w:r>
      <w:r w:rsidR="002B0565" w:rsidRPr="007501A9">
        <w:rPr>
          <w:sz w:val="32"/>
          <w:szCs w:val="32"/>
        </w:rPr>
        <w:t xml:space="preserve">                                   </w:t>
      </w:r>
    </w:p>
    <w:p w:rsidR="00607889" w:rsidRPr="007501A9" w:rsidRDefault="00607889" w:rsidP="00607889">
      <w:pPr>
        <w:pStyle w:val="Listeavsnitt"/>
        <w:numPr>
          <w:ilvl w:val="0"/>
          <w:numId w:val="1"/>
        </w:numPr>
        <w:rPr>
          <w:sz w:val="32"/>
          <w:szCs w:val="32"/>
        </w:rPr>
      </w:pPr>
      <w:r w:rsidRPr="007501A9">
        <w:rPr>
          <w:sz w:val="32"/>
          <w:szCs w:val="32"/>
        </w:rPr>
        <w:t>Er barnet generelt slapt?</w:t>
      </w:r>
    </w:p>
    <w:p w:rsidR="00E44C67" w:rsidRPr="00783B0E" w:rsidRDefault="00607889" w:rsidP="00783B0E">
      <w:pPr>
        <w:pStyle w:val="Listeavsnitt"/>
        <w:numPr>
          <w:ilvl w:val="0"/>
          <w:numId w:val="1"/>
        </w:numPr>
        <w:rPr>
          <w:sz w:val="32"/>
          <w:szCs w:val="32"/>
        </w:rPr>
      </w:pPr>
      <w:r w:rsidRPr="007501A9">
        <w:rPr>
          <w:sz w:val="32"/>
          <w:szCs w:val="32"/>
        </w:rPr>
        <w:t>Kan barnet delta i barnehagens vanlige aktiviteter ute og inne?</w:t>
      </w:r>
      <w:r w:rsidR="00EF4BDC" w:rsidRPr="007501A9">
        <w:rPr>
          <w:rFonts w:ascii="Arial" w:hAnsi="Arial" w:cs="Arial"/>
          <w:color w:val="0000FF"/>
          <w:sz w:val="32"/>
          <w:szCs w:val="32"/>
        </w:rPr>
        <w:t xml:space="preserve">  </w:t>
      </w:r>
      <w:r w:rsidR="00E37DDE" w:rsidRPr="007501A9">
        <w:rPr>
          <w:rFonts w:ascii="Arial" w:hAnsi="Arial" w:cs="Arial"/>
          <w:color w:val="0000FF"/>
          <w:sz w:val="32"/>
          <w:szCs w:val="32"/>
        </w:rPr>
        <w:t xml:space="preserve">                                                                   </w:t>
      </w:r>
      <w:r w:rsidR="00EF4BDC" w:rsidRPr="007501A9">
        <w:rPr>
          <w:rFonts w:ascii="Arial" w:hAnsi="Arial" w:cs="Arial"/>
          <w:color w:val="0000FF"/>
          <w:sz w:val="32"/>
          <w:szCs w:val="32"/>
        </w:rPr>
        <w:t xml:space="preserve">                                                                                       </w:t>
      </w:r>
      <w:r w:rsidR="00617A85" w:rsidRPr="007501A9">
        <w:rPr>
          <w:rFonts w:ascii="Arial" w:hAnsi="Arial" w:cs="Arial"/>
          <w:color w:val="0000FF"/>
          <w:sz w:val="32"/>
          <w:szCs w:val="32"/>
        </w:rPr>
        <w:t xml:space="preserve">            </w:t>
      </w:r>
      <w:r w:rsidR="00EF4BDC" w:rsidRPr="007501A9">
        <w:rPr>
          <w:rFonts w:ascii="Arial" w:hAnsi="Arial" w:cs="Arial"/>
          <w:color w:val="0000FF"/>
          <w:sz w:val="32"/>
          <w:szCs w:val="32"/>
        </w:rPr>
        <w:t xml:space="preserve">   </w:t>
      </w:r>
      <w:r w:rsidR="00E37DDE" w:rsidRPr="007501A9">
        <w:rPr>
          <w:rFonts w:ascii="Arial" w:hAnsi="Arial" w:cs="Arial"/>
          <w:color w:val="0000FF"/>
          <w:sz w:val="32"/>
          <w:szCs w:val="32"/>
        </w:rPr>
        <w:t xml:space="preserve">                                                                                                                                                      </w:t>
      </w:r>
      <w:r w:rsidR="00617A85" w:rsidRPr="00783B0E">
        <w:rPr>
          <w:sz w:val="32"/>
          <w:szCs w:val="32"/>
        </w:rPr>
        <w:t xml:space="preserve">                                                      </w:t>
      </w:r>
      <w:r w:rsidR="00783B0E" w:rsidRPr="00783B0E">
        <w:rPr>
          <w:sz w:val="32"/>
          <w:szCs w:val="32"/>
        </w:rPr>
        <w:t xml:space="preserve">             </w:t>
      </w:r>
    </w:p>
    <w:p w:rsidR="00F10769" w:rsidRPr="007501A9" w:rsidRDefault="003369C7" w:rsidP="00F10769">
      <w:pPr>
        <w:pStyle w:val="Listeavsnitt"/>
        <w:ind w:left="0"/>
        <w:rPr>
          <w:b/>
          <w:sz w:val="32"/>
          <w:szCs w:val="32"/>
          <w:u w:val="single"/>
        </w:rPr>
      </w:pPr>
      <w:r w:rsidRPr="007501A9">
        <w:rPr>
          <w:b/>
          <w:sz w:val="32"/>
          <w:szCs w:val="32"/>
        </w:rPr>
        <w:t xml:space="preserve">                                                           </w:t>
      </w:r>
      <w:r w:rsidR="00783B0E">
        <w:rPr>
          <w:b/>
          <w:sz w:val="32"/>
          <w:szCs w:val="32"/>
        </w:rPr>
        <w:t xml:space="preserve">                             </w:t>
      </w:r>
      <w:r w:rsidRPr="007501A9">
        <w:rPr>
          <w:b/>
          <w:sz w:val="32"/>
          <w:szCs w:val="32"/>
        </w:rPr>
        <w:t xml:space="preserve">  </w:t>
      </w:r>
      <w:r w:rsidR="00DB3A23">
        <w:rPr>
          <w:b/>
          <w:sz w:val="32"/>
          <w:szCs w:val="32"/>
        </w:rPr>
        <w:t xml:space="preserve">     </w:t>
      </w:r>
      <w:r w:rsidRPr="007501A9">
        <w:rPr>
          <w:b/>
          <w:sz w:val="32"/>
          <w:szCs w:val="32"/>
        </w:rPr>
        <w:t xml:space="preserve">  </w:t>
      </w:r>
      <w:r w:rsidR="00446B25">
        <w:rPr>
          <w:rFonts w:ascii="Arial" w:hAnsi="Arial" w:cs="Arial"/>
          <w:noProof/>
          <w:color w:val="0000FF"/>
          <w:sz w:val="32"/>
          <w:szCs w:val="32"/>
          <w:lang w:eastAsia="nb-NO"/>
        </w:rPr>
        <w:drawing>
          <wp:inline distT="0" distB="0" distL="0" distR="0">
            <wp:extent cx="1123950" cy="1114425"/>
            <wp:effectExtent l="19050" t="0" r="0" b="0"/>
            <wp:docPr id="4" name="Bilde 4" descr="Lite_feb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te_feber">
                      <a:hlinkClick r:id="rId8"/>
                    </pic:cNvPr>
                    <pic:cNvPicPr>
                      <a:picLocks noChangeAspect="1" noChangeArrowheads="1"/>
                    </pic:cNvPicPr>
                  </pic:nvPicPr>
                  <pic:blipFill>
                    <a:blip r:embed="rId9" cstate="print"/>
                    <a:srcRect/>
                    <a:stretch>
                      <a:fillRect/>
                    </a:stretch>
                  </pic:blipFill>
                  <pic:spPr bwMode="auto">
                    <a:xfrm>
                      <a:off x="0" y="0"/>
                      <a:ext cx="1123950" cy="1114425"/>
                    </a:xfrm>
                    <a:prstGeom prst="rect">
                      <a:avLst/>
                    </a:prstGeom>
                    <a:noFill/>
                    <a:ln w="9525">
                      <a:noFill/>
                      <a:miter lim="800000"/>
                      <a:headEnd/>
                      <a:tailEnd/>
                    </a:ln>
                  </pic:spPr>
                </pic:pic>
              </a:graphicData>
            </a:graphic>
          </wp:inline>
        </w:drawing>
      </w:r>
    </w:p>
    <w:p w:rsidR="00974488" w:rsidRPr="007501A9" w:rsidRDefault="00974488" w:rsidP="00D16ADE">
      <w:pPr>
        <w:pStyle w:val="Listeavsnitt"/>
        <w:rPr>
          <w:sz w:val="28"/>
          <w:szCs w:val="28"/>
        </w:rPr>
      </w:pPr>
      <w:r w:rsidRPr="007501A9">
        <w:rPr>
          <w:b/>
          <w:sz w:val="28"/>
          <w:szCs w:val="28"/>
          <w:u w:val="single"/>
        </w:rPr>
        <w:lastRenderedPageBreak/>
        <w:t>Brennkopper</w:t>
      </w:r>
      <w:r w:rsidR="00996BD3" w:rsidRPr="007501A9">
        <w:rPr>
          <w:b/>
          <w:sz w:val="28"/>
          <w:szCs w:val="28"/>
          <w:u w:val="single"/>
        </w:rPr>
        <w:t xml:space="preserve"> </w:t>
      </w:r>
      <w:r w:rsidR="00996BD3" w:rsidRPr="007501A9">
        <w:rPr>
          <w:b/>
          <w:sz w:val="28"/>
          <w:szCs w:val="28"/>
        </w:rPr>
        <w:t xml:space="preserve">                                        </w:t>
      </w:r>
      <w:r w:rsidR="003369C7" w:rsidRPr="007501A9">
        <w:rPr>
          <w:b/>
          <w:sz w:val="28"/>
          <w:szCs w:val="28"/>
        </w:rPr>
        <w:t xml:space="preserve">                  </w:t>
      </w:r>
      <w:r w:rsidR="00DB3A23">
        <w:rPr>
          <w:b/>
          <w:sz w:val="28"/>
          <w:szCs w:val="28"/>
        </w:rPr>
        <w:t xml:space="preserve">                  </w:t>
      </w:r>
      <w:r w:rsidR="00996BD3" w:rsidRPr="007501A9">
        <w:rPr>
          <w:b/>
          <w:sz w:val="28"/>
          <w:szCs w:val="28"/>
        </w:rPr>
        <w:t xml:space="preserve">  </w:t>
      </w:r>
      <w:r w:rsidR="00446B25">
        <w:rPr>
          <w:rFonts w:ascii="Arial" w:hAnsi="Arial" w:cs="Arial"/>
          <w:noProof/>
          <w:color w:val="0000FF"/>
          <w:sz w:val="28"/>
          <w:szCs w:val="28"/>
          <w:lang w:eastAsia="nb-NO"/>
        </w:rPr>
        <w:drawing>
          <wp:inline distT="0" distB="0" distL="0" distR="0">
            <wp:extent cx="1123950" cy="1114425"/>
            <wp:effectExtent l="19050" t="0" r="0" b="0"/>
            <wp:docPr id="5" name="Bilde 5" descr="Lite_feb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te_feber">
                      <a:hlinkClick r:id="rId8"/>
                    </pic:cNvPr>
                    <pic:cNvPicPr>
                      <a:picLocks noChangeAspect="1" noChangeArrowheads="1"/>
                    </pic:cNvPicPr>
                  </pic:nvPicPr>
                  <pic:blipFill>
                    <a:blip r:embed="rId9" cstate="print"/>
                    <a:srcRect/>
                    <a:stretch>
                      <a:fillRect/>
                    </a:stretch>
                  </pic:blipFill>
                  <pic:spPr bwMode="auto">
                    <a:xfrm>
                      <a:off x="0" y="0"/>
                      <a:ext cx="1123950" cy="1114425"/>
                    </a:xfrm>
                    <a:prstGeom prst="rect">
                      <a:avLst/>
                    </a:prstGeom>
                    <a:noFill/>
                    <a:ln w="9525">
                      <a:noFill/>
                      <a:miter lim="800000"/>
                      <a:headEnd/>
                      <a:tailEnd/>
                    </a:ln>
                  </pic:spPr>
                </pic:pic>
              </a:graphicData>
            </a:graphic>
          </wp:inline>
        </w:drawing>
      </w:r>
    </w:p>
    <w:p w:rsidR="00974488" w:rsidRPr="007501A9" w:rsidRDefault="00974488" w:rsidP="00974488">
      <w:pPr>
        <w:pStyle w:val="Listeavsnitt"/>
        <w:rPr>
          <w:sz w:val="28"/>
          <w:szCs w:val="28"/>
        </w:rPr>
      </w:pPr>
      <w:r w:rsidRPr="007501A9">
        <w:rPr>
          <w:sz w:val="28"/>
          <w:szCs w:val="28"/>
        </w:rPr>
        <w:t>Brennkopper er en bakteriell infeksjon med sår.</w:t>
      </w:r>
    </w:p>
    <w:p w:rsidR="00974488" w:rsidRPr="007501A9" w:rsidRDefault="00974488" w:rsidP="00974488">
      <w:pPr>
        <w:pStyle w:val="Listeavsnitt"/>
        <w:rPr>
          <w:b/>
          <w:sz w:val="28"/>
          <w:szCs w:val="28"/>
        </w:rPr>
      </w:pPr>
      <w:r w:rsidRPr="007501A9">
        <w:rPr>
          <w:b/>
          <w:sz w:val="28"/>
          <w:szCs w:val="28"/>
        </w:rPr>
        <w:t xml:space="preserve">Hjemme? </w:t>
      </w:r>
    </w:p>
    <w:p w:rsidR="00974488" w:rsidRPr="007501A9" w:rsidRDefault="00974488" w:rsidP="00974488">
      <w:pPr>
        <w:pStyle w:val="Listeavsnitt"/>
        <w:rPr>
          <w:sz w:val="28"/>
          <w:szCs w:val="28"/>
        </w:rPr>
      </w:pPr>
      <w:r w:rsidRPr="007501A9">
        <w:rPr>
          <w:sz w:val="28"/>
          <w:szCs w:val="28"/>
        </w:rPr>
        <w:t>Barnet bør være hjemme hvis infeksjon</w:t>
      </w:r>
      <w:r w:rsidR="001C4198" w:rsidRPr="007501A9">
        <w:rPr>
          <w:sz w:val="28"/>
          <w:szCs w:val="28"/>
        </w:rPr>
        <w:t xml:space="preserve"> </w:t>
      </w:r>
      <w:r w:rsidRPr="007501A9">
        <w:rPr>
          <w:sz w:val="28"/>
          <w:szCs w:val="28"/>
        </w:rPr>
        <w:t>er utbredd og behandles med antibiotika.</w:t>
      </w:r>
    </w:p>
    <w:p w:rsidR="001C4198" w:rsidRPr="007501A9" w:rsidRDefault="001C4198" w:rsidP="00974488">
      <w:pPr>
        <w:pStyle w:val="Listeavsnitt"/>
        <w:rPr>
          <w:sz w:val="28"/>
          <w:szCs w:val="28"/>
        </w:rPr>
      </w:pPr>
      <w:r w:rsidRPr="007501A9">
        <w:rPr>
          <w:sz w:val="28"/>
          <w:szCs w:val="28"/>
        </w:rPr>
        <w:t>Kan gå i barnehagen etter to dagers behandling dersom sårene har en tørr skorpe.</w:t>
      </w:r>
    </w:p>
    <w:p w:rsidR="001C4198" w:rsidRPr="007501A9" w:rsidRDefault="001C4198" w:rsidP="00974488">
      <w:pPr>
        <w:pStyle w:val="Listeavsnitt"/>
        <w:rPr>
          <w:sz w:val="28"/>
          <w:szCs w:val="28"/>
        </w:rPr>
      </w:pPr>
      <w:r w:rsidRPr="007501A9">
        <w:rPr>
          <w:sz w:val="28"/>
          <w:szCs w:val="28"/>
        </w:rPr>
        <w:t>Ved få og små brennkopper som er tildekket godt, kan barnet gå i barnehagen.</w:t>
      </w:r>
    </w:p>
    <w:p w:rsidR="001C4198" w:rsidRPr="007501A9" w:rsidRDefault="001C4198" w:rsidP="00974488">
      <w:pPr>
        <w:pStyle w:val="Listeavsnitt"/>
        <w:rPr>
          <w:sz w:val="28"/>
          <w:szCs w:val="28"/>
        </w:rPr>
      </w:pPr>
    </w:p>
    <w:p w:rsidR="002D11AC" w:rsidRPr="007501A9" w:rsidRDefault="002D11AC" w:rsidP="002D11AC">
      <w:pPr>
        <w:pStyle w:val="Listeavsnitt"/>
        <w:rPr>
          <w:b/>
          <w:sz w:val="28"/>
          <w:szCs w:val="28"/>
          <w:u w:val="single"/>
        </w:rPr>
      </w:pPr>
      <w:r w:rsidRPr="007501A9">
        <w:rPr>
          <w:b/>
          <w:sz w:val="28"/>
          <w:szCs w:val="28"/>
          <w:u w:val="single"/>
        </w:rPr>
        <w:t xml:space="preserve">Feber  </w:t>
      </w:r>
    </w:p>
    <w:p w:rsidR="002D11AC" w:rsidRPr="007501A9" w:rsidRDefault="002D11AC" w:rsidP="002D11AC">
      <w:pPr>
        <w:pStyle w:val="Listeavsnitt"/>
        <w:rPr>
          <w:sz w:val="28"/>
          <w:szCs w:val="28"/>
        </w:rPr>
      </w:pPr>
      <w:r w:rsidRPr="007501A9">
        <w:rPr>
          <w:sz w:val="28"/>
          <w:szCs w:val="28"/>
        </w:rPr>
        <w:t>Feber skyldes vanligvis en infeksjon forårsaket av virus eller bakterier.</w:t>
      </w:r>
      <w:r w:rsidR="00974488" w:rsidRPr="007501A9">
        <w:rPr>
          <w:sz w:val="28"/>
          <w:szCs w:val="28"/>
        </w:rPr>
        <w:t xml:space="preserve"> Som feb</w:t>
      </w:r>
      <w:r w:rsidRPr="007501A9">
        <w:rPr>
          <w:sz w:val="28"/>
          <w:szCs w:val="28"/>
        </w:rPr>
        <w:t>er regnes temperatur over 37,5 om morgenen og 38 på kvelden. Et barn</w:t>
      </w:r>
      <w:r w:rsidR="00974488" w:rsidRPr="007501A9">
        <w:rPr>
          <w:sz w:val="28"/>
          <w:szCs w:val="28"/>
        </w:rPr>
        <w:t xml:space="preserve"> med feber bør være lett kledd, ikke oppholde seg i et for varmt rom, og få rikelig med drikke.</w:t>
      </w:r>
    </w:p>
    <w:p w:rsidR="00974488" w:rsidRPr="007501A9" w:rsidRDefault="00974488" w:rsidP="002D11AC">
      <w:pPr>
        <w:pStyle w:val="Listeavsnitt"/>
        <w:rPr>
          <w:b/>
          <w:sz w:val="28"/>
          <w:szCs w:val="28"/>
        </w:rPr>
      </w:pPr>
      <w:r w:rsidRPr="007501A9">
        <w:rPr>
          <w:b/>
          <w:sz w:val="28"/>
          <w:szCs w:val="28"/>
        </w:rPr>
        <w:t>Hjemme?</w:t>
      </w:r>
    </w:p>
    <w:p w:rsidR="001C4198" w:rsidRPr="00CC17D1" w:rsidRDefault="00974488" w:rsidP="00CC17D1">
      <w:pPr>
        <w:pStyle w:val="Listeavsnitt"/>
        <w:rPr>
          <w:sz w:val="28"/>
          <w:szCs w:val="28"/>
        </w:rPr>
      </w:pPr>
      <w:r w:rsidRPr="007501A9">
        <w:rPr>
          <w:sz w:val="28"/>
          <w:szCs w:val="28"/>
        </w:rPr>
        <w:t>Barn med feber skal være hjemme. Etter flere dagers feber bør barnet få en feberfri dag hjemme før det vender tilbake til barnehagen.</w:t>
      </w:r>
      <w:r w:rsidR="00CC17D1">
        <w:rPr>
          <w:sz w:val="28"/>
          <w:szCs w:val="28"/>
        </w:rPr>
        <w:br/>
      </w:r>
    </w:p>
    <w:p w:rsidR="001C4198" w:rsidRPr="007501A9" w:rsidRDefault="001C4198" w:rsidP="002D11AC">
      <w:pPr>
        <w:pStyle w:val="Listeavsnitt"/>
        <w:rPr>
          <w:sz w:val="28"/>
          <w:szCs w:val="28"/>
        </w:rPr>
      </w:pPr>
      <w:r w:rsidRPr="007501A9">
        <w:rPr>
          <w:b/>
          <w:sz w:val="28"/>
          <w:szCs w:val="28"/>
          <w:u w:val="single"/>
        </w:rPr>
        <w:t>Hoste</w:t>
      </w:r>
    </w:p>
    <w:p w:rsidR="001C4198" w:rsidRPr="007501A9" w:rsidRDefault="001C4198" w:rsidP="002D11AC">
      <w:pPr>
        <w:pStyle w:val="Listeavsnitt"/>
        <w:rPr>
          <w:sz w:val="28"/>
          <w:szCs w:val="28"/>
        </w:rPr>
      </w:pPr>
      <w:r w:rsidRPr="007501A9">
        <w:rPr>
          <w:sz w:val="28"/>
          <w:szCs w:val="28"/>
        </w:rPr>
        <w:t>En del barn får lett hoste i forbindelse med vanlig forkjølelse. Dersom barnet ikke virker sykt kan det gå i barnehagen som vanlig. Hoste kan for mange forverres ved fysisk aktivitet, og man bør derfor holde seg orientert om hvordan barnet greier dagen i barnehagen. Ved langvarig hoste bør barnet bedømmes av lege.</w:t>
      </w:r>
    </w:p>
    <w:p w:rsidR="00CC17D1" w:rsidRDefault="00996BD3" w:rsidP="00996BD3">
      <w:pPr>
        <w:pStyle w:val="Listeavsnitt"/>
        <w:ind w:left="0"/>
        <w:rPr>
          <w:b/>
          <w:sz w:val="28"/>
          <w:szCs w:val="28"/>
        </w:rPr>
      </w:pPr>
      <w:r w:rsidRPr="007501A9">
        <w:rPr>
          <w:sz w:val="28"/>
          <w:szCs w:val="28"/>
        </w:rPr>
        <w:t xml:space="preserve">     </w:t>
      </w:r>
      <w:r w:rsidR="003369C7" w:rsidRPr="007501A9">
        <w:rPr>
          <w:sz w:val="28"/>
          <w:szCs w:val="28"/>
        </w:rPr>
        <w:t xml:space="preserve">     </w:t>
      </w:r>
      <w:r w:rsidR="00DB3A23">
        <w:rPr>
          <w:sz w:val="28"/>
          <w:szCs w:val="28"/>
        </w:rPr>
        <w:t xml:space="preserve"> </w:t>
      </w:r>
      <w:r w:rsidR="001C4198" w:rsidRPr="007501A9">
        <w:rPr>
          <w:b/>
          <w:sz w:val="28"/>
          <w:szCs w:val="28"/>
        </w:rPr>
        <w:t>Hjemme?</w:t>
      </w:r>
      <w:r w:rsidR="003369C7" w:rsidRPr="007501A9">
        <w:rPr>
          <w:b/>
          <w:sz w:val="28"/>
          <w:szCs w:val="28"/>
        </w:rPr>
        <w:t xml:space="preserve"> </w:t>
      </w:r>
      <w:r w:rsidR="00DB3A23">
        <w:rPr>
          <w:b/>
          <w:sz w:val="28"/>
          <w:szCs w:val="28"/>
        </w:rPr>
        <w:t xml:space="preserve"> </w:t>
      </w:r>
    </w:p>
    <w:p w:rsidR="00CC17D1" w:rsidRDefault="004B2602" w:rsidP="00CC17D1">
      <w:pPr>
        <w:pStyle w:val="Listeavsnitt"/>
        <w:ind w:left="0" w:firstLine="708"/>
        <w:rPr>
          <w:sz w:val="28"/>
          <w:szCs w:val="28"/>
        </w:rPr>
      </w:pPr>
      <w:r w:rsidRPr="007501A9">
        <w:rPr>
          <w:sz w:val="28"/>
          <w:szCs w:val="28"/>
        </w:rPr>
        <w:t>Et barn med hoste, men uten feber og med god allmenntilstan</w:t>
      </w:r>
      <w:r w:rsidR="00CC17D1">
        <w:rPr>
          <w:sz w:val="28"/>
          <w:szCs w:val="28"/>
        </w:rPr>
        <w:t xml:space="preserve">d </w:t>
      </w:r>
    </w:p>
    <w:p w:rsidR="007501A9" w:rsidRDefault="003369C7" w:rsidP="00CC17D1">
      <w:pPr>
        <w:pStyle w:val="Listeavsnitt"/>
        <w:ind w:left="0" w:firstLine="708"/>
        <w:rPr>
          <w:sz w:val="28"/>
          <w:szCs w:val="28"/>
        </w:rPr>
      </w:pPr>
      <w:proofErr w:type="gramStart"/>
      <w:r w:rsidRPr="007501A9">
        <w:rPr>
          <w:sz w:val="28"/>
          <w:szCs w:val="28"/>
        </w:rPr>
        <w:t>kan være i barnehagen.</w:t>
      </w:r>
      <w:proofErr w:type="gramEnd"/>
    </w:p>
    <w:p w:rsidR="00783B0E" w:rsidRDefault="00783B0E" w:rsidP="00CC17D1">
      <w:pPr>
        <w:pStyle w:val="Listeavsnitt"/>
        <w:ind w:left="0" w:firstLine="708"/>
        <w:rPr>
          <w:sz w:val="28"/>
          <w:szCs w:val="28"/>
        </w:rPr>
      </w:pPr>
    </w:p>
    <w:p w:rsidR="00783B0E" w:rsidRDefault="00783B0E" w:rsidP="00CC17D1">
      <w:pPr>
        <w:pStyle w:val="Listeavsnitt"/>
        <w:ind w:left="0" w:firstLine="708"/>
        <w:rPr>
          <w:sz w:val="28"/>
          <w:szCs w:val="28"/>
        </w:rPr>
      </w:pPr>
    </w:p>
    <w:p w:rsidR="00783B0E" w:rsidRPr="007501A9" w:rsidRDefault="00783B0E" w:rsidP="00CC17D1">
      <w:pPr>
        <w:pStyle w:val="Listeavsnitt"/>
        <w:ind w:left="0" w:firstLine="708"/>
        <w:rPr>
          <w:b/>
          <w:sz w:val="28"/>
          <w:szCs w:val="28"/>
        </w:rPr>
      </w:pPr>
    </w:p>
    <w:p w:rsidR="004B2602" w:rsidRPr="007501A9" w:rsidRDefault="004B2602" w:rsidP="002D11AC">
      <w:pPr>
        <w:pStyle w:val="Listeavsnitt"/>
        <w:rPr>
          <w:b/>
          <w:sz w:val="28"/>
          <w:szCs w:val="28"/>
          <w:u w:val="single"/>
        </w:rPr>
      </w:pPr>
      <w:r w:rsidRPr="007501A9">
        <w:rPr>
          <w:b/>
          <w:sz w:val="28"/>
          <w:szCs w:val="28"/>
          <w:u w:val="single"/>
        </w:rPr>
        <w:lastRenderedPageBreak/>
        <w:t>Hodelus</w:t>
      </w:r>
    </w:p>
    <w:p w:rsidR="004B2602" w:rsidRPr="007501A9" w:rsidRDefault="004B2602" w:rsidP="002D11AC">
      <w:pPr>
        <w:pStyle w:val="Listeavsnitt"/>
        <w:rPr>
          <w:sz w:val="28"/>
          <w:szCs w:val="28"/>
        </w:rPr>
      </w:pPr>
      <w:r w:rsidRPr="007501A9">
        <w:rPr>
          <w:b/>
          <w:sz w:val="28"/>
          <w:szCs w:val="28"/>
        </w:rPr>
        <w:t>Hjemme?</w:t>
      </w:r>
    </w:p>
    <w:p w:rsidR="00856DCD" w:rsidRPr="007501A9" w:rsidRDefault="004B2602" w:rsidP="008F4F05">
      <w:pPr>
        <w:pStyle w:val="Listeavsnitt"/>
        <w:rPr>
          <w:sz w:val="28"/>
          <w:szCs w:val="28"/>
        </w:rPr>
      </w:pPr>
      <w:r w:rsidRPr="007501A9">
        <w:rPr>
          <w:sz w:val="28"/>
          <w:szCs w:val="28"/>
        </w:rPr>
        <w:t>Barnet kan vende tilbake i barnehagen s</w:t>
      </w:r>
      <w:r w:rsidR="006A5C1A" w:rsidRPr="007501A9">
        <w:rPr>
          <w:sz w:val="28"/>
          <w:szCs w:val="28"/>
        </w:rPr>
        <w:t>å snart behandling er igangsatt</w:t>
      </w:r>
    </w:p>
    <w:p w:rsidR="008F4F05" w:rsidRPr="007501A9" w:rsidRDefault="008F4F05" w:rsidP="008F4F05">
      <w:pPr>
        <w:pStyle w:val="Listeavsnitt"/>
        <w:rPr>
          <w:sz w:val="28"/>
          <w:szCs w:val="28"/>
        </w:rPr>
      </w:pPr>
      <w:r w:rsidRPr="007501A9">
        <w:rPr>
          <w:sz w:val="28"/>
          <w:szCs w:val="28"/>
        </w:rPr>
        <w:t xml:space="preserve">                                                                                                              </w:t>
      </w:r>
    </w:p>
    <w:p w:rsidR="008355C5" w:rsidRPr="007501A9" w:rsidRDefault="008355C5" w:rsidP="002D11AC">
      <w:pPr>
        <w:pStyle w:val="Listeavsnitt"/>
        <w:rPr>
          <w:sz w:val="28"/>
          <w:szCs w:val="28"/>
        </w:rPr>
      </w:pPr>
      <w:r w:rsidRPr="007501A9">
        <w:rPr>
          <w:b/>
          <w:sz w:val="28"/>
          <w:szCs w:val="28"/>
          <w:u w:val="single"/>
        </w:rPr>
        <w:t>Mark (</w:t>
      </w:r>
      <w:proofErr w:type="spellStart"/>
      <w:r w:rsidRPr="007501A9">
        <w:rPr>
          <w:b/>
          <w:sz w:val="28"/>
          <w:szCs w:val="28"/>
          <w:u w:val="single"/>
        </w:rPr>
        <w:t>barnemark/spolmark</w:t>
      </w:r>
      <w:proofErr w:type="spellEnd"/>
      <w:r w:rsidRPr="007501A9">
        <w:rPr>
          <w:b/>
          <w:sz w:val="28"/>
          <w:szCs w:val="28"/>
          <w:u w:val="single"/>
        </w:rPr>
        <w:t>)</w:t>
      </w:r>
      <w:r w:rsidR="008F4F05" w:rsidRPr="007501A9">
        <w:rPr>
          <w:b/>
          <w:sz w:val="28"/>
          <w:szCs w:val="28"/>
          <w:u w:val="single"/>
        </w:rPr>
        <w:t xml:space="preserve">                                        </w:t>
      </w:r>
    </w:p>
    <w:p w:rsidR="008355C5" w:rsidRPr="007501A9" w:rsidRDefault="008355C5" w:rsidP="002D11AC">
      <w:pPr>
        <w:pStyle w:val="Listeavsnitt"/>
        <w:rPr>
          <w:b/>
          <w:sz w:val="28"/>
          <w:szCs w:val="28"/>
        </w:rPr>
      </w:pPr>
      <w:r w:rsidRPr="007501A9">
        <w:rPr>
          <w:b/>
          <w:sz w:val="28"/>
          <w:szCs w:val="28"/>
        </w:rPr>
        <w:t>Hjemme?</w:t>
      </w:r>
    </w:p>
    <w:p w:rsidR="008355C5" w:rsidRPr="007501A9" w:rsidRDefault="008355C5" w:rsidP="002D11AC">
      <w:pPr>
        <w:pStyle w:val="Listeavsnitt"/>
        <w:rPr>
          <w:sz w:val="28"/>
          <w:szCs w:val="28"/>
        </w:rPr>
      </w:pPr>
      <w:r w:rsidRPr="007501A9">
        <w:rPr>
          <w:sz w:val="28"/>
          <w:szCs w:val="28"/>
        </w:rPr>
        <w:t>Barnet kan vende tilbake til barnehagen etter igangsatt behandling.</w:t>
      </w:r>
    </w:p>
    <w:p w:rsidR="008355C5" w:rsidRPr="007501A9" w:rsidRDefault="008355C5" w:rsidP="002D11AC">
      <w:pPr>
        <w:pStyle w:val="Listeavsnitt"/>
        <w:rPr>
          <w:sz w:val="28"/>
          <w:szCs w:val="28"/>
        </w:rPr>
      </w:pPr>
    </w:p>
    <w:p w:rsidR="004B2602" w:rsidRPr="007501A9" w:rsidRDefault="004B2602" w:rsidP="002D11AC">
      <w:pPr>
        <w:pStyle w:val="Listeavsnitt"/>
        <w:rPr>
          <w:sz w:val="28"/>
          <w:szCs w:val="28"/>
        </w:rPr>
      </w:pPr>
      <w:r w:rsidRPr="007501A9">
        <w:rPr>
          <w:b/>
          <w:sz w:val="28"/>
          <w:szCs w:val="28"/>
          <w:u w:val="single"/>
        </w:rPr>
        <w:t>Omgangsyke</w:t>
      </w:r>
      <w:r w:rsidR="00D065E0">
        <w:rPr>
          <w:b/>
          <w:sz w:val="28"/>
          <w:szCs w:val="28"/>
          <w:u w:val="single"/>
        </w:rPr>
        <w:t>/tarminfeksjon</w:t>
      </w:r>
    </w:p>
    <w:p w:rsidR="00996BD3" w:rsidRDefault="004B2602" w:rsidP="00996BD3">
      <w:pPr>
        <w:pStyle w:val="Listeavsnitt"/>
        <w:rPr>
          <w:sz w:val="28"/>
          <w:szCs w:val="28"/>
        </w:rPr>
      </w:pPr>
      <w:proofErr w:type="spellStart"/>
      <w:r w:rsidRPr="007501A9">
        <w:rPr>
          <w:sz w:val="28"/>
          <w:szCs w:val="28"/>
        </w:rPr>
        <w:t>Symtomene</w:t>
      </w:r>
      <w:proofErr w:type="spellEnd"/>
      <w:r w:rsidRPr="007501A9">
        <w:rPr>
          <w:sz w:val="28"/>
          <w:szCs w:val="28"/>
        </w:rPr>
        <w:t xml:space="preserve"> er </w:t>
      </w:r>
      <w:proofErr w:type="spellStart"/>
      <w:r w:rsidRPr="007501A9">
        <w:rPr>
          <w:sz w:val="28"/>
          <w:szCs w:val="28"/>
        </w:rPr>
        <w:t>diare</w:t>
      </w:r>
      <w:proofErr w:type="spellEnd"/>
      <w:r w:rsidRPr="007501A9">
        <w:rPr>
          <w:sz w:val="28"/>
          <w:szCs w:val="28"/>
        </w:rPr>
        <w:t>` og/eller brekninger. Barnet kan tape mye væske og det er viktig å passe på at det drikker mye.</w:t>
      </w:r>
    </w:p>
    <w:p w:rsidR="00C22766" w:rsidRPr="007501A9" w:rsidRDefault="00C22766" w:rsidP="00996BD3">
      <w:pPr>
        <w:pStyle w:val="Listeavsnitt"/>
        <w:rPr>
          <w:sz w:val="28"/>
          <w:szCs w:val="28"/>
        </w:rPr>
      </w:pPr>
      <w:r>
        <w:rPr>
          <w:sz w:val="28"/>
          <w:szCs w:val="28"/>
        </w:rPr>
        <w:t>Viktig med int</w:t>
      </w:r>
      <w:r w:rsidR="00851E4C">
        <w:rPr>
          <w:sz w:val="28"/>
          <w:szCs w:val="28"/>
        </w:rPr>
        <w:t>ensivert håndvask og rengjøring.</w:t>
      </w:r>
    </w:p>
    <w:p w:rsidR="004B2602" w:rsidRPr="007501A9" w:rsidRDefault="004B2602" w:rsidP="00996BD3">
      <w:pPr>
        <w:pStyle w:val="Listeavsnitt"/>
        <w:rPr>
          <w:sz w:val="28"/>
          <w:szCs w:val="28"/>
        </w:rPr>
      </w:pPr>
      <w:r w:rsidRPr="007501A9">
        <w:rPr>
          <w:b/>
          <w:sz w:val="28"/>
          <w:szCs w:val="28"/>
        </w:rPr>
        <w:t xml:space="preserve">Hjemme? </w:t>
      </w:r>
    </w:p>
    <w:p w:rsidR="00856DCD" w:rsidRDefault="004B2602" w:rsidP="002D11AC">
      <w:pPr>
        <w:pStyle w:val="Listeavsnitt"/>
        <w:rPr>
          <w:sz w:val="28"/>
          <w:szCs w:val="28"/>
        </w:rPr>
      </w:pPr>
      <w:r w:rsidRPr="007501A9">
        <w:rPr>
          <w:sz w:val="28"/>
          <w:szCs w:val="28"/>
        </w:rPr>
        <w:t>I det akutte stadiet</w:t>
      </w:r>
      <w:r w:rsidR="00CC17D1">
        <w:rPr>
          <w:sz w:val="28"/>
          <w:szCs w:val="28"/>
        </w:rPr>
        <w:t>/ved symptomer</w:t>
      </w:r>
      <w:r w:rsidRPr="007501A9">
        <w:rPr>
          <w:sz w:val="28"/>
          <w:szCs w:val="28"/>
        </w:rPr>
        <w:t xml:space="preserve"> skal barnet være hjemme. </w:t>
      </w:r>
      <w:r w:rsidR="00D065E0">
        <w:rPr>
          <w:sz w:val="28"/>
          <w:szCs w:val="28"/>
        </w:rPr>
        <w:t xml:space="preserve">Barn </w:t>
      </w:r>
      <w:proofErr w:type="gramStart"/>
      <w:r w:rsidR="00D065E0">
        <w:rPr>
          <w:sz w:val="28"/>
          <w:szCs w:val="28"/>
        </w:rPr>
        <w:t>kan  komme</w:t>
      </w:r>
      <w:proofErr w:type="gramEnd"/>
      <w:r w:rsidR="00D065E0">
        <w:rPr>
          <w:sz w:val="28"/>
          <w:szCs w:val="28"/>
        </w:rPr>
        <w:t xml:space="preserve"> i barnehagen igjen 48 timer etter symptomfrihet. </w:t>
      </w:r>
    </w:p>
    <w:p w:rsidR="00D065E0" w:rsidRDefault="00D065E0" w:rsidP="002D11AC">
      <w:pPr>
        <w:pStyle w:val="Listeavsnitt"/>
        <w:rPr>
          <w:sz w:val="28"/>
          <w:szCs w:val="28"/>
        </w:rPr>
      </w:pPr>
    </w:p>
    <w:p w:rsidR="00D065E0" w:rsidRPr="00C22766" w:rsidRDefault="00D065E0" w:rsidP="002D11AC">
      <w:pPr>
        <w:pStyle w:val="Listeavsnitt"/>
        <w:rPr>
          <w:b/>
          <w:sz w:val="28"/>
          <w:szCs w:val="28"/>
          <w:u w:val="single"/>
        </w:rPr>
      </w:pPr>
      <w:proofErr w:type="spellStart"/>
      <w:r w:rsidRPr="00C22766">
        <w:rPr>
          <w:b/>
          <w:sz w:val="28"/>
          <w:szCs w:val="28"/>
          <w:u w:val="single"/>
        </w:rPr>
        <w:t>Norovirus</w:t>
      </w:r>
      <w:r w:rsidR="00C22766">
        <w:rPr>
          <w:b/>
          <w:sz w:val="28"/>
          <w:szCs w:val="28"/>
          <w:u w:val="single"/>
        </w:rPr>
        <w:t>/magetarminfeksjon</w:t>
      </w:r>
      <w:proofErr w:type="spellEnd"/>
    </w:p>
    <w:p w:rsidR="00D065E0" w:rsidRDefault="00C22766" w:rsidP="002D11AC">
      <w:pPr>
        <w:pStyle w:val="Listeavsnitt"/>
        <w:rPr>
          <w:sz w:val="28"/>
          <w:szCs w:val="28"/>
        </w:rPr>
      </w:pPr>
      <w:r>
        <w:rPr>
          <w:sz w:val="28"/>
          <w:szCs w:val="28"/>
        </w:rPr>
        <w:t xml:space="preserve">Symptomene er akutt innsettende kvalme, oppkast, magesmerter og vandig </w:t>
      </w:r>
      <w:proofErr w:type="spellStart"/>
      <w:r>
        <w:rPr>
          <w:sz w:val="28"/>
          <w:szCs w:val="28"/>
        </w:rPr>
        <w:t>diare</w:t>
      </w:r>
      <w:proofErr w:type="spellEnd"/>
      <w:r>
        <w:rPr>
          <w:sz w:val="28"/>
          <w:szCs w:val="28"/>
        </w:rPr>
        <w:t>. I tillegg opplever mange influensaliknende symptomer som slapphet, hodepine og muskel- og leddverk.</w:t>
      </w:r>
    </w:p>
    <w:p w:rsidR="00851E4C" w:rsidRDefault="00C22766" w:rsidP="00C22766">
      <w:pPr>
        <w:pStyle w:val="Listeavsnitt"/>
        <w:rPr>
          <w:sz w:val="28"/>
          <w:szCs w:val="28"/>
        </w:rPr>
      </w:pPr>
      <w:r>
        <w:rPr>
          <w:sz w:val="28"/>
          <w:szCs w:val="28"/>
        </w:rPr>
        <w:t>Viktig med intensivert håndvask og rengjøring</w:t>
      </w:r>
      <w:r w:rsidR="00851E4C">
        <w:rPr>
          <w:sz w:val="28"/>
          <w:szCs w:val="28"/>
        </w:rPr>
        <w:t>.</w:t>
      </w:r>
    </w:p>
    <w:p w:rsidR="00C22766" w:rsidRPr="007501A9" w:rsidRDefault="00851E4C" w:rsidP="00C22766">
      <w:pPr>
        <w:pStyle w:val="Listeavsnitt"/>
        <w:rPr>
          <w:sz w:val="28"/>
          <w:szCs w:val="28"/>
        </w:rPr>
      </w:pPr>
      <w:r>
        <w:rPr>
          <w:sz w:val="28"/>
          <w:szCs w:val="28"/>
        </w:rPr>
        <w:t>Hjemme?</w:t>
      </w:r>
      <w:r w:rsidR="00C22766" w:rsidRPr="007501A9">
        <w:rPr>
          <w:b/>
          <w:sz w:val="28"/>
          <w:szCs w:val="28"/>
        </w:rPr>
        <w:t xml:space="preserve"> </w:t>
      </w:r>
    </w:p>
    <w:p w:rsidR="00C22766" w:rsidRDefault="00C22766" w:rsidP="00C22766">
      <w:pPr>
        <w:pStyle w:val="Listeavsnitt"/>
        <w:rPr>
          <w:sz w:val="28"/>
          <w:szCs w:val="28"/>
        </w:rPr>
      </w:pPr>
      <w:r w:rsidRPr="007501A9">
        <w:rPr>
          <w:sz w:val="28"/>
          <w:szCs w:val="28"/>
        </w:rPr>
        <w:t>I det akutte stadiet</w:t>
      </w:r>
      <w:r>
        <w:rPr>
          <w:sz w:val="28"/>
          <w:szCs w:val="28"/>
        </w:rPr>
        <w:t>/ved symptomer</w:t>
      </w:r>
      <w:r w:rsidRPr="007501A9">
        <w:rPr>
          <w:sz w:val="28"/>
          <w:szCs w:val="28"/>
        </w:rPr>
        <w:t xml:space="preserve"> skal barnet være hjemme. </w:t>
      </w:r>
      <w:r>
        <w:rPr>
          <w:sz w:val="28"/>
          <w:szCs w:val="28"/>
        </w:rPr>
        <w:t xml:space="preserve">Barn </w:t>
      </w:r>
      <w:proofErr w:type="gramStart"/>
      <w:r>
        <w:rPr>
          <w:sz w:val="28"/>
          <w:szCs w:val="28"/>
        </w:rPr>
        <w:t>kan  komme</w:t>
      </w:r>
      <w:proofErr w:type="gramEnd"/>
      <w:r>
        <w:rPr>
          <w:sz w:val="28"/>
          <w:szCs w:val="28"/>
        </w:rPr>
        <w:t xml:space="preserve"> i barnehagen igjen 48 timer etter symptomfrihet. </w:t>
      </w:r>
    </w:p>
    <w:p w:rsidR="00C22766" w:rsidRPr="007501A9" w:rsidRDefault="00C22766" w:rsidP="002D11AC">
      <w:pPr>
        <w:pStyle w:val="Listeavsnitt"/>
        <w:rPr>
          <w:sz w:val="28"/>
          <w:szCs w:val="28"/>
        </w:rPr>
      </w:pPr>
    </w:p>
    <w:p w:rsidR="00856DCD" w:rsidRPr="007501A9" w:rsidRDefault="00856DCD" w:rsidP="002D11AC">
      <w:pPr>
        <w:pStyle w:val="Listeavsnitt"/>
        <w:rPr>
          <w:b/>
          <w:sz w:val="28"/>
          <w:szCs w:val="28"/>
          <w:u w:val="single"/>
        </w:rPr>
      </w:pPr>
      <w:r w:rsidRPr="007501A9">
        <w:rPr>
          <w:b/>
          <w:sz w:val="28"/>
          <w:szCs w:val="28"/>
          <w:u w:val="single"/>
        </w:rPr>
        <w:t>Skabb</w:t>
      </w:r>
    </w:p>
    <w:p w:rsidR="00856DCD" w:rsidRDefault="00856DCD" w:rsidP="002D11AC">
      <w:pPr>
        <w:pStyle w:val="Listeavsnitt"/>
        <w:rPr>
          <w:sz w:val="28"/>
          <w:szCs w:val="28"/>
        </w:rPr>
      </w:pPr>
      <w:r w:rsidRPr="007501A9">
        <w:rPr>
          <w:sz w:val="28"/>
          <w:szCs w:val="28"/>
        </w:rPr>
        <w:t>Barnet kan vende tilbake til barnehagen dagen etter at behandling er igangsatt.</w:t>
      </w:r>
    </w:p>
    <w:p w:rsidR="00DB3A23" w:rsidRDefault="00DB3A23" w:rsidP="002D11AC">
      <w:pPr>
        <w:pStyle w:val="Listeavsnitt"/>
        <w:rPr>
          <w:sz w:val="28"/>
          <w:szCs w:val="28"/>
        </w:rPr>
      </w:pPr>
    </w:p>
    <w:p w:rsidR="00851E4C" w:rsidRDefault="00851E4C" w:rsidP="002D11AC">
      <w:pPr>
        <w:pStyle w:val="Listeavsnitt"/>
        <w:rPr>
          <w:sz w:val="28"/>
          <w:szCs w:val="28"/>
        </w:rPr>
      </w:pPr>
    </w:p>
    <w:p w:rsidR="00851E4C" w:rsidRPr="00851E4C" w:rsidRDefault="00851E4C" w:rsidP="00851E4C">
      <w:pPr>
        <w:pStyle w:val="Listeavsnitt"/>
        <w:rPr>
          <w:sz w:val="28"/>
          <w:szCs w:val="28"/>
        </w:rPr>
      </w:pPr>
      <w:r w:rsidRPr="00851E4C">
        <w:rPr>
          <w:noProof/>
          <w:sz w:val="28"/>
          <w:szCs w:val="28"/>
          <w:lang w:eastAsia="nb-NO"/>
        </w:rPr>
        <w:drawing>
          <wp:inline distT="0" distB="0" distL="0" distR="0">
            <wp:extent cx="1123950" cy="1114425"/>
            <wp:effectExtent l="19050" t="0" r="0" b="0"/>
            <wp:docPr id="10" name="Bilde 6" descr="Lite_feb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te_feber">
                      <a:hlinkClick r:id="rId8"/>
                    </pic:cNvPr>
                    <pic:cNvPicPr>
                      <a:picLocks noChangeAspect="1" noChangeArrowheads="1"/>
                    </pic:cNvPicPr>
                  </pic:nvPicPr>
                  <pic:blipFill>
                    <a:blip r:embed="rId9" cstate="print"/>
                    <a:srcRect/>
                    <a:stretch>
                      <a:fillRect/>
                    </a:stretch>
                  </pic:blipFill>
                  <pic:spPr bwMode="auto">
                    <a:xfrm>
                      <a:off x="0" y="0"/>
                      <a:ext cx="1123950" cy="1114425"/>
                    </a:xfrm>
                    <a:prstGeom prst="rect">
                      <a:avLst/>
                    </a:prstGeom>
                    <a:noFill/>
                    <a:ln w="9525">
                      <a:noFill/>
                      <a:miter lim="800000"/>
                      <a:headEnd/>
                      <a:tailEnd/>
                    </a:ln>
                  </pic:spPr>
                </pic:pic>
              </a:graphicData>
            </a:graphic>
          </wp:inline>
        </w:drawing>
      </w:r>
    </w:p>
    <w:p w:rsidR="00851E4C" w:rsidRDefault="00851E4C" w:rsidP="002D11AC">
      <w:pPr>
        <w:pStyle w:val="Listeavsnitt"/>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51E4C">
        <w:rPr>
          <w:noProof/>
          <w:sz w:val="28"/>
          <w:szCs w:val="28"/>
          <w:lang w:eastAsia="nb-NO"/>
        </w:rPr>
        <w:drawing>
          <wp:inline distT="0" distB="0" distL="0" distR="0">
            <wp:extent cx="1123950" cy="1114425"/>
            <wp:effectExtent l="19050" t="0" r="0" b="0"/>
            <wp:docPr id="9" name="Bilde 6" descr="Lite_feb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te_feber">
                      <a:hlinkClick r:id="rId8"/>
                    </pic:cNvPr>
                    <pic:cNvPicPr>
                      <a:picLocks noChangeAspect="1" noChangeArrowheads="1"/>
                    </pic:cNvPicPr>
                  </pic:nvPicPr>
                  <pic:blipFill>
                    <a:blip r:embed="rId9" cstate="print"/>
                    <a:srcRect/>
                    <a:stretch>
                      <a:fillRect/>
                    </a:stretch>
                  </pic:blipFill>
                  <pic:spPr bwMode="auto">
                    <a:xfrm>
                      <a:off x="0" y="0"/>
                      <a:ext cx="1123950" cy="1114425"/>
                    </a:xfrm>
                    <a:prstGeom prst="rect">
                      <a:avLst/>
                    </a:prstGeom>
                    <a:noFill/>
                    <a:ln w="9525">
                      <a:noFill/>
                      <a:miter lim="800000"/>
                      <a:headEnd/>
                      <a:tailEnd/>
                    </a:ln>
                  </pic:spPr>
                </pic:pic>
              </a:graphicData>
            </a:graphic>
          </wp:inline>
        </w:drawing>
      </w:r>
    </w:p>
    <w:p w:rsidR="00851E4C" w:rsidRPr="007501A9" w:rsidRDefault="00851E4C" w:rsidP="002D11AC">
      <w:pPr>
        <w:pStyle w:val="Listeavsnitt"/>
        <w:rPr>
          <w:sz w:val="28"/>
          <w:szCs w:val="28"/>
        </w:rPr>
      </w:pPr>
    </w:p>
    <w:p w:rsidR="00856DCD" w:rsidRPr="007501A9" w:rsidRDefault="00856DCD" w:rsidP="002D11AC">
      <w:pPr>
        <w:pStyle w:val="Listeavsnitt"/>
        <w:rPr>
          <w:sz w:val="28"/>
          <w:szCs w:val="28"/>
        </w:rPr>
      </w:pPr>
      <w:r w:rsidRPr="007501A9">
        <w:rPr>
          <w:b/>
          <w:sz w:val="28"/>
          <w:szCs w:val="28"/>
          <w:u w:val="single"/>
        </w:rPr>
        <w:t>Vannkopper</w:t>
      </w:r>
    </w:p>
    <w:p w:rsidR="00856DCD" w:rsidRPr="007501A9" w:rsidRDefault="00856DCD" w:rsidP="002D11AC">
      <w:pPr>
        <w:pStyle w:val="Listeavsnitt"/>
        <w:rPr>
          <w:sz w:val="28"/>
          <w:szCs w:val="28"/>
        </w:rPr>
      </w:pPr>
      <w:r w:rsidRPr="007501A9">
        <w:rPr>
          <w:sz w:val="28"/>
          <w:szCs w:val="28"/>
        </w:rPr>
        <w:t>Virusinfeksjon med små væskefylte blemmer. Disse kommer i ulike stadier. Ferske blemmer opptrer samtidig med inntørkede. Barn med utpreget kløe risikerer å få en bakteriell infeksjon der barnet klør seg.</w:t>
      </w:r>
    </w:p>
    <w:p w:rsidR="00856DCD" w:rsidRPr="007501A9" w:rsidRDefault="00856DCD" w:rsidP="002D11AC">
      <w:pPr>
        <w:pStyle w:val="Listeavsnitt"/>
        <w:rPr>
          <w:b/>
          <w:sz w:val="28"/>
          <w:szCs w:val="28"/>
        </w:rPr>
      </w:pPr>
      <w:r w:rsidRPr="007501A9">
        <w:rPr>
          <w:b/>
          <w:sz w:val="28"/>
          <w:szCs w:val="28"/>
        </w:rPr>
        <w:t>Hjemme?</w:t>
      </w:r>
    </w:p>
    <w:p w:rsidR="006E1214" w:rsidRPr="00851E4C" w:rsidRDefault="00856DCD" w:rsidP="00851E4C">
      <w:pPr>
        <w:pStyle w:val="Listeavsnitt"/>
        <w:rPr>
          <w:sz w:val="28"/>
          <w:szCs w:val="28"/>
        </w:rPr>
      </w:pPr>
      <w:r w:rsidRPr="007501A9">
        <w:rPr>
          <w:sz w:val="28"/>
          <w:szCs w:val="28"/>
        </w:rPr>
        <w:t>Ja, til alle blemmer er inntørket (tørr skorpe). Dette også av hensyn til barnet selv og fa</w:t>
      </w:r>
      <w:r w:rsidR="00996BD3" w:rsidRPr="007501A9">
        <w:rPr>
          <w:sz w:val="28"/>
          <w:szCs w:val="28"/>
        </w:rPr>
        <w:t>ren for infeksjon.</w:t>
      </w:r>
      <w:r w:rsidR="00617A85" w:rsidRPr="007501A9">
        <w:rPr>
          <w:sz w:val="28"/>
          <w:szCs w:val="28"/>
        </w:rPr>
        <w:t xml:space="preserve">           </w:t>
      </w:r>
      <w:r w:rsidR="00617A85" w:rsidRPr="00851E4C">
        <w:rPr>
          <w:sz w:val="28"/>
          <w:szCs w:val="28"/>
        </w:rPr>
        <w:t xml:space="preserve">         </w:t>
      </w:r>
    </w:p>
    <w:p w:rsidR="00974488" w:rsidRPr="00851E4C" w:rsidRDefault="006E1214" w:rsidP="00851E4C">
      <w:pPr>
        <w:pStyle w:val="Listeavsnitt"/>
        <w:rPr>
          <w:sz w:val="28"/>
          <w:szCs w:val="28"/>
        </w:rPr>
      </w:pPr>
      <w:r w:rsidRPr="007501A9">
        <w:rPr>
          <w:sz w:val="28"/>
          <w:szCs w:val="28"/>
        </w:rPr>
        <w:t xml:space="preserve">                                                                       </w:t>
      </w:r>
      <w:r w:rsidR="00617A85" w:rsidRPr="007501A9">
        <w:rPr>
          <w:sz w:val="28"/>
          <w:szCs w:val="28"/>
        </w:rPr>
        <w:t xml:space="preserve">  </w:t>
      </w:r>
      <w:r w:rsidR="00DB3A23">
        <w:rPr>
          <w:sz w:val="28"/>
          <w:szCs w:val="28"/>
        </w:rPr>
        <w:t xml:space="preserve">                             </w:t>
      </w:r>
      <w:r w:rsidR="00617A85" w:rsidRPr="007501A9">
        <w:rPr>
          <w:sz w:val="28"/>
          <w:szCs w:val="28"/>
        </w:rPr>
        <w:t xml:space="preserve">                                                         </w:t>
      </w:r>
      <w:r w:rsidRPr="00851E4C">
        <w:rPr>
          <w:sz w:val="28"/>
          <w:szCs w:val="28"/>
        </w:rPr>
        <w:t xml:space="preserve">                                                     </w:t>
      </w:r>
      <w:r w:rsidR="007501A9" w:rsidRPr="00851E4C">
        <w:rPr>
          <w:sz w:val="28"/>
          <w:szCs w:val="28"/>
        </w:rPr>
        <w:t xml:space="preserve">                                                                                                        </w:t>
      </w:r>
      <w:r w:rsidR="007501A9" w:rsidRPr="00851E4C">
        <w:rPr>
          <w:rFonts w:ascii="Arial" w:hAnsi="Arial" w:cs="Arial"/>
          <w:color w:val="0000FF"/>
          <w:sz w:val="28"/>
          <w:szCs w:val="28"/>
        </w:rPr>
        <w:t xml:space="preserve"> </w:t>
      </w:r>
      <w:r w:rsidRPr="00851E4C">
        <w:rPr>
          <w:rFonts w:ascii="Arial" w:hAnsi="Arial" w:cs="Arial"/>
          <w:color w:val="0000FF"/>
          <w:sz w:val="28"/>
          <w:szCs w:val="28"/>
        </w:rPr>
        <w:t xml:space="preserve">                                                                                               </w:t>
      </w:r>
      <w:r w:rsidR="00617A85" w:rsidRPr="00851E4C">
        <w:rPr>
          <w:sz w:val="28"/>
          <w:szCs w:val="28"/>
        </w:rPr>
        <w:t xml:space="preserve">                                                                                     </w:t>
      </w:r>
      <w:r w:rsidRPr="00851E4C">
        <w:rPr>
          <w:sz w:val="28"/>
          <w:szCs w:val="28"/>
        </w:rPr>
        <w:t xml:space="preserve">                </w:t>
      </w:r>
      <w:r w:rsidR="00617A85" w:rsidRPr="00851E4C">
        <w:rPr>
          <w:sz w:val="28"/>
          <w:szCs w:val="28"/>
        </w:rPr>
        <w:t xml:space="preserve">              </w:t>
      </w:r>
      <w:r w:rsidRPr="00851E4C">
        <w:rPr>
          <w:sz w:val="28"/>
          <w:szCs w:val="28"/>
        </w:rPr>
        <w:t xml:space="preserve">                                                                     </w:t>
      </w:r>
      <w:r w:rsidR="00856DCD" w:rsidRPr="00851E4C">
        <w:rPr>
          <w:b/>
          <w:sz w:val="28"/>
          <w:szCs w:val="28"/>
          <w:u w:val="single"/>
        </w:rPr>
        <w:t>Vondt i halse</w:t>
      </w:r>
      <w:r w:rsidR="007501A9" w:rsidRPr="00851E4C">
        <w:rPr>
          <w:b/>
          <w:sz w:val="28"/>
          <w:szCs w:val="28"/>
          <w:u w:val="single"/>
        </w:rPr>
        <w:t xml:space="preserve">n </w:t>
      </w:r>
      <w:r w:rsidR="007501A9" w:rsidRPr="00851E4C">
        <w:rPr>
          <w:b/>
          <w:sz w:val="28"/>
          <w:szCs w:val="28"/>
        </w:rPr>
        <w:t xml:space="preserve">                                                                         </w:t>
      </w:r>
    </w:p>
    <w:p w:rsidR="006172E0" w:rsidRPr="00851E4C" w:rsidRDefault="00A92ED7" w:rsidP="00851E4C">
      <w:pPr>
        <w:pStyle w:val="Listeavsnitt"/>
        <w:rPr>
          <w:sz w:val="28"/>
          <w:szCs w:val="28"/>
        </w:rPr>
      </w:pPr>
      <w:r w:rsidRPr="007501A9">
        <w:rPr>
          <w:sz w:val="28"/>
          <w:szCs w:val="28"/>
        </w:rPr>
        <w:t>Når man har vondt i halsen sky</w:t>
      </w:r>
      <w:r w:rsidR="00856DCD" w:rsidRPr="007501A9">
        <w:rPr>
          <w:sz w:val="28"/>
          <w:szCs w:val="28"/>
        </w:rPr>
        <w:t>ldes</w:t>
      </w:r>
      <w:r w:rsidRPr="007501A9">
        <w:rPr>
          <w:sz w:val="28"/>
          <w:szCs w:val="28"/>
        </w:rPr>
        <w:t xml:space="preserve"> det infeksjon i svelget. Små barn kan ikke alltid fortelle at de har vondt i halsen. Tegn på halsinfeksjon kan være at barnet ikke vil spise, drikke eller har feber. I blant forekommer brekninger, magesmerter og noen sikler. Dersom barnet har vondt i halsen og i tillegg feber mer enn et par dager, kan det være spørsmål om en bakteriell infeksjon forårsaket av streptokokker. Du bør da oppsøke lege med barnet ditt. Streptokokker kan i</w:t>
      </w:r>
      <w:r w:rsidR="008355C5" w:rsidRPr="007501A9">
        <w:rPr>
          <w:sz w:val="28"/>
          <w:szCs w:val="28"/>
        </w:rPr>
        <w:t xml:space="preserve"> </w:t>
      </w:r>
      <w:proofErr w:type="gramStart"/>
      <w:r w:rsidRPr="007501A9">
        <w:rPr>
          <w:sz w:val="28"/>
          <w:szCs w:val="28"/>
        </w:rPr>
        <w:t>blant  gi</w:t>
      </w:r>
      <w:proofErr w:type="gramEnd"/>
      <w:r w:rsidRPr="007501A9">
        <w:rPr>
          <w:sz w:val="28"/>
          <w:szCs w:val="28"/>
        </w:rPr>
        <w:t xml:space="preserve"> plagsomme epidemier blant barn, gi derfor personalet beskjed dersom barnet ditt har en slik infeksjon.</w:t>
      </w:r>
    </w:p>
    <w:p w:rsidR="00A92ED7" w:rsidRPr="007501A9" w:rsidRDefault="00A92ED7" w:rsidP="002D11AC">
      <w:pPr>
        <w:pStyle w:val="Listeavsnitt"/>
        <w:rPr>
          <w:b/>
          <w:sz w:val="28"/>
          <w:szCs w:val="28"/>
        </w:rPr>
      </w:pPr>
      <w:r w:rsidRPr="007501A9">
        <w:rPr>
          <w:b/>
          <w:sz w:val="28"/>
          <w:szCs w:val="28"/>
        </w:rPr>
        <w:t>Hjemme?</w:t>
      </w:r>
    </w:p>
    <w:p w:rsidR="00544BC2" w:rsidRPr="007501A9" w:rsidRDefault="00544BC2" w:rsidP="002D11AC">
      <w:pPr>
        <w:pStyle w:val="Listeavsnitt"/>
        <w:rPr>
          <w:sz w:val="28"/>
          <w:szCs w:val="28"/>
        </w:rPr>
      </w:pPr>
      <w:r w:rsidRPr="007501A9">
        <w:rPr>
          <w:sz w:val="28"/>
          <w:szCs w:val="28"/>
        </w:rPr>
        <w:t xml:space="preserve">Ved streptokokker skal barnet etter to dagers </w:t>
      </w:r>
      <w:proofErr w:type="spellStart"/>
      <w:r w:rsidRPr="007501A9">
        <w:rPr>
          <w:sz w:val="28"/>
          <w:szCs w:val="28"/>
        </w:rPr>
        <w:t>antibiotikakur</w:t>
      </w:r>
      <w:proofErr w:type="spellEnd"/>
      <w:r w:rsidRPr="007501A9">
        <w:rPr>
          <w:sz w:val="28"/>
          <w:szCs w:val="28"/>
        </w:rPr>
        <w:t xml:space="preserve"> være smittefri. Etter minst ett døgn på full penicillindose, kan barnet gå i barnehagen dersom det er </w:t>
      </w:r>
      <w:proofErr w:type="gramStart"/>
      <w:r w:rsidRPr="007501A9">
        <w:rPr>
          <w:sz w:val="28"/>
          <w:szCs w:val="28"/>
        </w:rPr>
        <w:t>feberfri</w:t>
      </w:r>
      <w:proofErr w:type="gramEnd"/>
      <w:r w:rsidRPr="007501A9">
        <w:rPr>
          <w:sz w:val="28"/>
          <w:szCs w:val="28"/>
        </w:rPr>
        <w:t xml:space="preserve"> og orker å delta i samværet med andre barn. Ved andre halsinfeksjoner avgjør allmenntilstanden.</w:t>
      </w:r>
      <w:r w:rsidR="008355C5" w:rsidRPr="007501A9">
        <w:rPr>
          <w:sz w:val="28"/>
          <w:szCs w:val="28"/>
        </w:rPr>
        <w:t xml:space="preserve"> </w:t>
      </w:r>
    </w:p>
    <w:p w:rsidR="00851E4C" w:rsidRDefault="00851E4C" w:rsidP="00783B0E">
      <w:pPr>
        <w:rPr>
          <w:sz w:val="28"/>
          <w:szCs w:val="28"/>
          <w:u w:val="single"/>
        </w:rPr>
      </w:pPr>
    </w:p>
    <w:p w:rsidR="00783B0E" w:rsidRPr="00783B0E" w:rsidRDefault="00783B0E" w:rsidP="00783B0E">
      <w:pPr>
        <w:rPr>
          <w:sz w:val="28"/>
          <w:szCs w:val="28"/>
          <w:u w:val="single"/>
        </w:rPr>
      </w:pPr>
    </w:p>
    <w:p w:rsidR="00851E4C" w:rsidRDefault="00851E4C" w:rsidP="00851E4C">
      <w:pPr>
        <w:pStyle w:val="Listeavsnitt"/>
        <w:rPr>
          <w:sz w:val="28"/>
          <w:szCs w:val="28"/>
          <w:u w:val="single"/>
        </w:rPr>
      </w:pPr>
      <w:r w:rsidRPr="00851E4C">
        <w:rPr>
          <w:noProof/>
          <w:sz w:val="28"/>
          <w:szCs w:val="28"/>
          <w:u w:val="single"/>
          <w:lang w:eastAsia="nb-NO"/>
        </w:rPr>
        <w:lastRenderedPageBreak/>
        <w:drawing>
          <wp:inline distT="0" distB="0" distL="0" distR="0">
            <wp:extent cx="1123950" cy="1114425"/>
            <wp:effectExtent l="19050" t="0" r="0" b="0"/>
            <wp:docPr id="13" name="Bilde 7" descr="Lite_feb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te_feber">
                      <a:hlinkClick r:id="rId8"/>
                    </pic:cNvPr>
                    <pic:cNvPicPr>
                      <a:picLocks noChangeAspect="1" noChangeArrowheads="1"/>
                    </pic:cNvPicPr>
                  </pic:nvPicPr>
                  <pic:blipFill>
                    <a:blip r:embed="rId9" cstate="print"/>
                    <a:srcRect/>
                    <a:stretch>
                      <a:fillRect/>
                    </a:stretch>
                  </pic:blipFill>
                  <pic:spPr bwMode="auto">
                    <a:xfrm>
                      <a:off x="0" y="0"/>
                      <a:ext cx="1123950" cy="1114425"/>
                    </a:xfrm>
                    <a:prstGeom prst="rect">
                      <a:avLst/>
                    </a:prstGeom>
                    <a:noFill/>
                    <a:ln w="9525">
                      <a:noFill/>
                      <a:miter lim="800000"/>
                      <a:headEnd/>
                      <a:tailEnd/>
                    </a:ln>
                  </pic:spPr>
                </pic:pic>
              </a:graphicData>
            </a:graphic>
          </wp:inline>
        </w:drawing>
      </w:r>
    </w:p>
    <w:p w:rsidR="00851E4C" w:rsidRPr="00851E4C" w:rsidRDefault="00851E4C" w:rsidP="00851E4C">
      <w:pPr>
        <w:pStyle w:val="Listeavsnitt"/>
        <w:rPr>
          <w:sz w:val="28"/>
          <w:szCs w:val="28"/>
          <w:u w:val="single"/>
        </w:rPr>
      </w:pPr>
    </w:p>
    <w:p w:rsidR="002D11AC" w:rsidRPr="007501A9" w:rsidRDefault="008355C5" w:rsidP="002D11AC">
      <w:pPr>
        <w:pStyle w:val="Listeavsnitt"/>
        <w:rPr>
          <w:b/>
          <w:sz w:val="28"/>
          <w:szCs w:val="28"/>
          <w:u w:val="single"/>
        </w:rPr>
      </w:pPr>
      <w:r w:rsidRPr="007501A9">
        <w:rPr>
          <w:b/>
          <w:sz w:val="28"/>
          <w:szCs w:val="28"/>
          <w:u w:val="single"/>
        </w:rPr>
        <w:t>Ørebetennelse</w:t>
      </w:r>
    </w:p>
    <w:p w:rsidR="006172E0" w:rsidRPr="00851E4C" w:rsidRDefault="008355C5" w:rsidP="00851E4C">
      <w:pPr>
        <w:pStyle w:val="Listeavsnitt"/>
        <w:rPr>
          <w:sz w:val="28"/>
          <w:szCs w:val="28"/>
        </w:rPr>
      </w:pPr>
      <w:r w:rsidRPr="007501A9">
        <w:rPr>
          <w:sz w:val="28"/>
          <w:szCs w:val="28"/>
        </w:rPr>
        <w:t>Ørebetennelse arter seg vanligvis som plutselig øreverk ofte kombinert med feber og forkjølelse.</w:t>
      </w:r>
    </w:p>
    <w:p w:rsidR="008355C5" w:rsidRPr="007501A9" w:rsidRDefault="008355C5" w:rsidP="002D11AC">
      <w:pPr>
        <w:pStyle w:val="Listeavsnitt"/>
        <w:rPr>
          <w:b/>
          <w:sz w:val="28"/>
          <w:szCs w:val="28"/>
        </w:rPr>
      </w:pPr>
      <w:r w:rsidRPr="007501A9">
        <w:rPr>
          <w:b/>
          <w:sz w:val="28"/>
          <w:szCs w:val="28"/>
        </w:rPr>
        <w:t>Hjemme?</w:t>
      </w:r>
    </w:p>
    <w:p w:rsidR="008355C5" w:rsidRPr="007501A9" w:rsidRDefault="008355C5" w:rsidP="002D11AC">
      <w:pPr>
        <w:pStyle w:val="Listeavsnitt"/>
        <w:rPr>
          <w:sz w:val="28"/>
          <w:szCs w:val="28"/>
        </w:rPr>
      </w:pPr>
      <w:r w:rsidRPr="007501A9">
        <w:rPr>
          <w:sz w:val="28"/>
          <w:szCs w:val="28"/>
        </w:rPr>
        <w:t>Barnet kan gå i barnehagen når allmenntilstanden tilsier det.</w:t>
      </w:r>
    </w:p>
    <w:p w:rsidR="00DB3A23" w:rsidRDefault="00DB3A23" w:rsidP="002D11AC">
      <w:pPr>
        <w:pStyle w:val="Listeavsnitt"/>
        <w:rPr>
          <w:b/>
          <w:sz w:val="28"/>
          <w:szCs w:val="28"/>
          <w:u w:val="single"/>
        </w:rPr>
      </w:pPr>
    </w:p>
    <w:p w:rsidR="00BF1536" w:rsidRPr="007501A9" w:rsidRDefault="00BF1536" w:rsidP="002D11AC">
      <w:pPr>
        <w:pStyle w:val="Listeavsnitt"/>
        <w:rPr>
          <w:sz w:val="28"/>
          <w:szCs w:val="28"/>
        </w:rPr>
      </w:pPr>
      <w:r w:rsidRPr="007501A9">
        <w:rPr>
          <w:b/>
          <w:sz w:val="28"/>
          <w:szCs w:val="28"/>
          <w:u w:val="single"/>
        </w:rPr>
        <w:t>Øyeinfeksjon/Øyekatarr</w:t>
      </w:r>
    </w:p>
    <w:p w:rsidR="00BF1536" w:rsidRPr="007501A9" w:rsidRDefault="00BF1536" w:rsidP="002D11AC">
      <w:pPr>
        <w:pStyle w:val="Listeavsnitt"/>
        <w:rPr>
          <w:sz w:val="28"/>
          <w:szCs w:val="28"/>
        </w:rPr>
      </w:pPr>
      <w:r w:rsidRPr="007501A9">
        <w:rPr>
          <w:sz w:val="28"/>
          <w:szCs w:val="28"/>
        </w:rPr>
        <w:t>Øyeinfeksjoner kan opptre i forbindelse med forkjølelse og gå over av seg selv på samme måte som forkjølelse gjør. Ofte er imidlertid infeksjonen smittsom og uttalt med mye puss/verk og det kan være nødvendig med øyedråper/øyesalve. Det er pusset som smitter og spesielt på småbar</w:t>
      </w:r>
      <w:r w:rsidR="00270C78">
        <w:rPr>
          <w:sz w:val="28"/>
          <w:szCs w:val="28"/>
        </w:rPr>
        <w:t>nsavdelinger sprer smitten seg raskt. Rødt øyeeple kan være tegn på at sykdommen</w:t>
      </w:r>
      <w:r w:rsidRPr="007501A9">
        <w:rPr>
          <w:sz w:val="28"/>
          <w:szCs w:val="28"/>
        </w:rPr>
        <w:t xml:space="preserve"> er i ferd med å bryte ut.</w:t>
      </w:r>
    </w:p>
    <w:p w:rsidR="00BF1536" w:rsidRPr="007501A9" w:rsidRDefault="00BF1536" w:rsidP="002D11AC">
      <w:pPr>
        <w:pStyle w:val="Listeavsnitt"/>
        <w:rPr>
          <w:sz w:val="28"/>
          <w:szCs w:val="28"/>
        </w:rPr>
      </w:pPr>
      <w:r w:rsidRPr="007501A9">
        <w:rPr>
          <w:b/>
          <w:sz w:val="28"/>
          <w:szCs w:val="28"/>
          <w:u w:val="single"/>
        </w:rPr>
        <w:t>Hjemme?</w:t>
      </w:r>
    </w:p>
    <w:p w:rsidR="00BF1536" w:rsidRPr="007501A9" w:rsidRDefault="00BF1536" w:rsidP="002D11AC">
      <w:pPr>
        <w:pStyle w:val="Listeavsnitt"/>
        <w:rPr>
          <w:sz w:val="28"/>
          <w:szCs w:val="28"/>
        </w:rPr>
      </w:pPr>
      <w:r w:rsidRPr="007501A9">
        <w:rPr>
          <w:sz w:val="28"/>
          <w:szCs w:val="28"/>
        </w:rPr>
        <w:t>Ved mild til moderat øyekatarr kan barnet gå i barnehagen.</w:t>
      </w:r>
    </w:p>
    <w:p w:rsidR="00BF1536" w:rsidRPr="007501A9" w:rsidRDefault="00BF1536" w:rsidP="002D11AC">
      <w:pPr>
        <w:pStyle w:val="Listeavsnitt"/>
        <w:rPr>
          <w:sz w:val="28"/>
          <w:szCs w:val="28"/>
        </w:rPr>
      </w:pPr>
      <w:r w:rsidRPr="007501A9">
        <w:rPr>
          <w:sz w:val="28"/>
          <w:szCs w:val="28"/>
        </w:rPr>
        <w:t>Ved kraftig øyekatarr med rikelig pussdannelse bør barnet av smittehensyn holdes hjemme inntil pussdannelsen har avtatt.</w:t>
      </w:r>
      <w:r w:rsidR="00C84C42" w:rsidRPr="007501A9">
        <w:rPr>
          <w:sz w:val="28"/>
          <w:szCs w:val="28"/>
        </w:rPr>
        <w:t xml:space="preserve"> Barnet kan gå i barnehagen etter igangsatt behandling med øyedråper/salve. Barnets almenntilstand vil styre behovet for å være hjemme.</w:t>
      </w:r>
    </w:p>
    <w:p w:rsidR="00EC0A38" w:rsidRPr="007501A9" w:rsidRDefault="00EC0A38" w:rsidP="002D11AC">
      <w:pPr>
        <w:pStyle w:val="Listeavsnitt"/>
        <w:rPr>
          <w:sz w:val="28"/>
          <w:szCs w:val="28"/>
        </w:rPr>
      </w:pPr>
    </w:p>
    <w:p w:rsidR="00EC0A38" w:rsidRPr="007501A9" w:rsidRDefault="00EC0A38" w:rsidP="002D11AC">
      <w:pPr>
        <w:pStyle w:val="Listeavsnitt"/>
        <w:rPr>
          <w:sz w:val="28"/>
          <w:szCs w:val="28"/>
        </w:rPr>
      </w:pPr>
    </w:p>
    <w:p w:rsidR="00EC0A38" w:rsidRPr="007501A9" w:rsidRDefault="00EC0A38" w:rsidP="002D11AC">
      <w:pPr>
        <w:pStyle w:val="Listeavsnitt"/>
        <w:rPr>
          <w:sz w:val="28"/>
          <w:szCs w:val="28"/>
        </w:rPr>
      </w:pPr>
    </w:p>
    <w:p w:rsidR="007501A9" w:rsidRDefault="007501A9" w:rsidP="002D11AC">
      <w:pPr>
        <w:pStyle w:val="Listeavsnitt"/>
        <w:rPr>
          <w:sz w:val="28"/>
          <w:szCs w:val="28"/>
        </w:rPr>
      </w:pPr>
    </w:p>
    <w:p w:rsidR="007501A9" w:rsidRPr="007501A9" w:rsidRDefault="007501A9" w:rsidP="002D11AC">
      <w:pPr>
        <w:pStyle w:val="Listeavsnitt"/>
        <w:rPr>
          <w:sz w:val="28"/>
          <w:szCs w:val="28"/>
        </w:rPr>
      </w:pPr>
    </w:p>
    <w:p w:rsidR="00B41357" w:rsidRPr="007501A9" w:rsidRDefault="006172E0" w:rsidP="002D11AC">
      <w:pPr>
        <w:pStyle w:val="Listeavsnitt"/>
        <w:rPr>
          <w:sz w:val="28"/>
          <w:szCs w:val="28"/>
        </w:rPr>
      </w:pPr>
      <w:r w:rsidRPr="007501A9">
        <w:rPr>
          <w:sz w:val="28"/>
          <w:szCs w:val="28"/>
        </w:rPr>
        <w:t xml:space="preserve">                                     </w:t>
      </w:r>
      <w:r w:rsidR="006E1214" w:rsidRPr="007501A9">
        <w:rPr>
          <w:sz w:val="28"/>
          <w:szCs w:val="28"/>
        </w:rPr>
        <w:t xml:space="preserve">                                        </w:t>
      </w:r>
      <w:r w:rsidRPr="007501A9">
        <w:rPr>
          <w:sz w:val="28"/>
          <w:szCs w:val="28"/>
        </w:rPr>
        <w:t xml:space="preserve">      </w:t>
      </w:r>
      <w:r w:rsidR="00DB3A23">
        <w:rPr>
          <w:sz w:val="28"/>
          <w:szCs w:val="28"/>
        </w:rPr>
        <w:t xml:space="preserve">                   </w:t>
      </w:r>
      <w:r w:rsidRPr="007501A9">
        <w:rPr>
          <w:sz w:val="28"/>
          <w:szCs w:val="28"/>
        </w:rPr>
        <w:t xml:space="preserve"> </w:t>
      </w:r>
      <w:r w:rsidR="00446B25">
        <w:rPr>
          <w:rFonts w:ascii="Arial" w:hAnsi="Arial" w:cs="Arial"/>
          <w:noProof/>
          <w:color w:val="0000FF"/>
          <w:sz w:val="28"/>
          <w:szCs w:val="28"/>
          <w:lang w:eastAsia="nb-NO"/>
        </w:rPr>
        <w:drawing>
          <wp:inline distT="0" distB="0" distL="0" distR="0">
            <wp:extent cx="1133475" cy="1000125"/>
            <wp:effectExtent l="19050" t="0" r="9525" b="0"/>
            <wp:docPr id="8" name="Bilde 8" descr="Lite_feb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te_feber">
                      <a:hlinkClick r:id="rId8"/>
                    </pic:cNvPr>
                    <pic:cNvPicPr>
                      <a:picLocks noChangeAspect="1" noChangeArrowheads="1"/>
                    </pic:cNvPicPr>
                  </pic:nvPicPr>
                  <pic:blipFill>
                    <a:blip r:embed="rId9" cstate="print"/>
                    <a:srcRect/>
                    <a:stretch>
                      <a:fillRect/>
                    </a:stretch>
                  </pic:blipFill>
                  <pic:spPr bwMode="auto">
                    <a:xfrm>
                      <a:off x="0" y="0"/>
                      <a:ext cx="1133475" cy="1000125"/>
                    </a:xfrm>
                    <a:prstGeom prst="rect">
                      <a:avLst/>
                    </a:prstGeom>
                    <a:noFill/>
                    <a:ln w="9525">
                      <a:noFill/>
                      <a:miter lim="800000"/>
                      <a:headEnd/>
                      <a:tailEnd/>
                    </a:ln>
                  </pic:spPr>
                </pic:pic>
              </a:graphicData>
            </a:graphic>
          </wp:inline>
        </w:drawing>
      </w:r>
      <w:r w:rsidRPr="007501A9">
        <w:rPr>
          <w:sz w:val="28"/>
          <w:szCs w:val="28"/>
        </w:rPr>
        <w:t xml:space="preserve">                                                                      </w:t>
      </w:r>
    </w:p>
    <w:p w:rsidR="00EC0A38" w:rsidRPr="007501A9" w:rsidRDefault="00B41357" w:rsidP="006E1214">
      <w:pPr>
        <w:pStyle w:val="Listeavsnitt"/>
        <w:ind w:left="0"/>
        <w:rPr>
          <w:sz w:val="28"/>
          <w:szCs w:val="28"/>
        </w:rPr>
      </w:pPr>
      <w:r w:rsidRPr="007501A9">
        <w:rPr>
          <w:sz w:val="28"/>
          <w:szCs w:val="28"/>
        </w:rPr>
        <w:t xml:space="preserve">                                                                                                                </w:t>
      </w:r>
      <w:r w:rsidR="006172E0" w:rsidRPr="007501A9">
        <w:rPr>
          <w:sz w:val="28"/>
          <w:szCs w:val="28"/>
        </w:rPr>
        <w:t xml:space="preserve">       </w:t>
      </w:r>
    </w:p>
    <w:p w:rsidR="00EC0A38" w:rsidRPr="007501A9" w:rsidRDefault="00EC0A38" w:rsidP="002D11AC">
      <w:pPr>
        <w:pStyle w:val="Listeavsnitt"/>
        <w:rPr>
          <w:sz w:val="28"/>
          <w:szCs w:val="28"/>
        </w:rPr>
      </w:pPr>
    </w:p>
    <w:p w:rsidR="00EC0A38" w:rsidRPr="007501A9" w:rsidRDefault="00EC0A38" w:rsidP="002D11AC">
      <w:pPr>
        <w:pStyle w:val="Listeavsnitt"/>
        <w:rPr>
          <w:sz w:val="28"/>
          <w:szCs w:val="28"/>
        </w:rPr>
      </w:pPr>
    </w:p>
    <w:p w:rsidR="00EC0A38" w:rsidRPr="007501A9" w:rsidRDefault="00EC0A38" w:rsidP="002D11AC">
      <w:pPr>
        <w:pStyle w:val="Listeavsnitt"/>
        <w:rPr>
          <w:sz w:val="28"/>
          <w:szCs w:val="28"/>
        </w:rPr>
      </w:pPr>
    </w:p>
    <w:p w:rsidR="00EC0A38" w:rsidRPr="007501A9" w:rsidRDefault="00EC0A38" w:rsidP="002D11AC">
      <w:pPr>
        <w:pStyle w:val="Listeavsnitt"/>
        <w:rPr>
          <w:sz w:val="28"/>
          <w:szCs w:val="28"/>
        </w:rPr>
      </w:pPr>
    </w:p>
    <w:p w:rsidR="00EC0A38" w:rsidRPr="007501A9" w:rsidRDefault="00EC0A38" w:rsidP="002D11AC">
      <w:pPr>
        <w:pStyle w:val="Listeavsnitt"/>
        <w:rPr>
          <w:sz w:val="28"/>
          <w:szCs w:val="28"/>
        </w:rPr>
      </w:pPr>
    </w:p>
    <w:p w:rsidR="00EC0A38" w:rsidRPr="007501A9" w:rsidRDefault="00EC0A38" w:rsidP="002D11AC">
      <w:pPr>
        <w:pStyle w:val="Listeavsnitt"/>
        <w:rPr>
          <w:sz w:val="28"/>
          <w:szCs w:val="28"/>
        </w:rPr>
      </w:pPr>
    </w:p>
    <w:p w:rsidR="00EC0A38" w:rsidRPr="007501A9" w:rsidRDefault="00EC0A38" w:rsidP="002D11AC">
      <w:pPr>
        <w:pStyle w:val="Listeavsnitt"/>
        <w:rPr>
          <w:sz w:val="28"/>
          <w:szCs w:val="28"/>
        </w:rPr>
      </w:pPr>
    </w:p>
    <w:p w:rsidR="00EC0A38" w:rsidRPr="007501A9" w:rsidRDefault="00EC0A38" w:rsidP="002D11AC">
      <w:pPr>
        <w:pStyle w:val="Listeavsnitt"/>
        <w:rPr>
          <w:sz w:val="28"/>
          <w:szCs w:val="28"/>
        </w:rPr>
      </w:pPr>
    </w:p>
    <w:p w:rsidR="00EC0A38" w:rsidRPr="007501A9" w:rsidRDefault="00EC0A38" w:rsidP="002D11AC">
      <w:pPr>
        <w:pStyle w:val="Listeavsnitt"/>
        <w:rPr>
          <w:sz w:val="28"/>
          <w:szCs w:val="28"/>
        </w:rPr>
      </w:pPr>
    </w:p>
    <w:p w:rsidR="00EC0A38" w:rsidRPr="007501A9" w:rsidRDefault="00EC0A38" w:rsidP="002D11AC">
      <w:pPr>
        <w:pStyle w:val="Listeavsnitt"/>
        <w:rPr>
          <w:sz w:val="28"/>
          <w:szCs w:val="28"/>
        </w:rPr>
      </w:pPr>
    </w:p>
    <w:p w:rsidR="00EC0A38" w:rsidRPr="007501A9" w:rsidRDefault="00EC0A38" w:rsidP="002D11AC">
      <w:pPr>
        <w:pStyle w:val="Listeavsnitt"/>
        <w:rPr>
          <w:sz w:val="28"/>
          <w:szCs w:val="28"/>
        </w:rPr>
      </w:pPr>
    </w:p>
    <w:p w:rsidR="00EC0A38" w:rsidRPr="007501A9" w:rsidRDefault="00EC0A38" w:rsidP="002D11AC">
      <w:pPr>
        <w:pStyle w:val="Listeavsnitt"/>
        <w:rPr>
          <w:sz w:val="28"/>
          <w:szCs w:val="28"/>
        </w:rPr>
      </w:pPr>
    </w:p>
    <w:p w:rsidR="00EC0A38" w:rsidRPr="007501A9" w:rsidRDefault="00EC0A38" w:rsidP="002D11AC">
      <w:pPr>
        <w:pStyle w:val="Listeavsnitt"/>
        <w:rPr>
          <w:sz w:val="28"/>
          <w:szCs w:val="28"/>
        </w:rPr>
      </w:pPr>
    </w:p>
    <w:p w:rsidR="00EC0A38" w:rsidRPr="007501A9" w:rsidRDefault="00EC0A38" w:rsidP="002D11AC">
      <w:pPr>
        <w:pStyle w:val="Listeavsnitt"/>
        <w:rPr>
          <w:sz w:val="28"/>
          <w:szCs w:val="28"/>
        </w:rPr>
      </w:pPr>
    </w:p>
    <w:p w:rsidR="00EC0A38" w:rsidRPr="007501A9" w:rsidRDefault="00EC0A38" w:rsidP="002D11AC">
      <w:pPr>
        <w:pStyle w:val="Listeavsnitt"/>
        <w:rPr>
          <w:sz w:val="28"/>
          <w:szCs w:val="28"/>
        </w:rPr>
      </w:pPr>
    </w:p>
    <w:p w:rsidR="00EC0A38" w:rsidRPr="007501A9" w:rsidRDefault="00EC0A38" w:rsidP="002D11AC">
      <w:pPr>
        <w:pStyle w:val="Listeavsnitt"/>
        <w:rPr>
          <w:sz w:val="28"/>
          <w:szCs w:val="28"/>
        </w:rPr>
      </w:pPr>
    </w:p>
    <w:p w:rsidR="00EC0A38" w:rsidRPr="007501A9" w:rsidRDefault="00EC0A38" w:rsidP="002D11AC">
      <w:pPr>
        <w:pStyle w:val="Listeavsnitt"/>
        <w:rPr>
          <w:sz w:val="28"/>
          <w:szCs w:val="28"/>
        </w:rPr>
      </w:pPr>
    </w:p>
    <w:p w:rsidR="00EC0A38" w:rsidRPr="007501A9" w:rsidRDefault="00EC0A38" w:rsidP="002D11AC">
      <w:pPr>
        <w:pStyle w:val="Listeavsnitt"/>
        <w:rPr>
          <w:sz w:val="28"/>
          <w:szCs w:val="28"/>
        </w:rPr>
      </w:pPr>
    </w:p>
    <w:p w:rsidR="00EC0A38" w:rsidRPr="007501A9" w:rsidRDefault="00EC0A38" w:rsidP="002D11AC">
      <w:pPr>
        <w:pStyle w:val="Listeavsnitt"/>
        <w:rPr>
          <w:sz w:val="28"/>
          <w:szCs w:val="28"/>
        </w:rPr>
      </w:pPr>
    </w:p>
    <w:p w:rsidR="00EC0A38" w:rsidRPr="007501A9" w:rsidRDefault="00EC0A38" w:rsidP="002D11AC">
      <w:pPr>
        <w:pStyle w:val="Listeavsnitt"/>
        <w:rPr>
          <w:sz w:val="28"/>
          <w:szCs w:val="28"/>
        </w:rPr>
      </w:pPr>
    </w:p>
    <w:p w:rsidR="00EC0A38" w:rsidRPr="007501A9" w:rsidRDefault="00EC0A38" w:rsidP="002D11AC">
      <w:pPr>
        <w:pStyle w:val="Listeavsnitt"/>
        <w:rPr>
          <w:sz w:val="28"/>
          <w:szCs w:val="28"/>
        </w:rPr>
      </w:pPr>
    </w:p>
    <w:p w:rsidR="00437F7A" w:rsidRPr="007501A9" w:rsidRDefault="00437F7A" w:rsidP="002D11AC">
      <w:pPr>
        <w:pStyle w:val="Listeavsnitt"/>
        <w:rPr>
          <w:sz w:val="28"/>
          <w:szCs w:val="28"/>
        </w:rPr>
      </w:pPr>
    </w:p>
    <w:p w:rsidR="00437F7A" w:rsidRPr="007501A9" w:rsidRDefault="00437F7A" w:rsidP="002D11AC">
      <w:pPr>
        <w:pStyle w:val="Listeavsnitt"/>
        <w:rPr>
          <w:sz w:val="28"/>
          <w:szCs w:val="28"/>
        </w:rPr>
      </w:pPr>
    </w:p>
    <w:p w:rsidR="00437F7A" w:rsidRPr="007501A9" w:rsidRDefault="00437F7A" w:rsidP="002D11AC">
      <w:pPr>
        <w:pStyle w:val="Listeavsnitt"/>
        <w:rPr>
          <w:sz w:val="28"/>
          <w:szCs w:val="28"/>
        </w:rPr>
      </w:pPr>
    </w:p>
    <w:p w:rsidR="00437F7A" w:rsidRPr="007501A9" w:rsidRDefault="00437F7A" w:rsidP="002D11AC">
      <w:pPr>
        <w:pStyle w:val="Listeavsnitt"/>
        <w:rPr>
          <w:sz w:val="28"/>
          <w:szCs w:val="28"/>
        </w:rPr>
      </w:pPr>
    </w:p>
    <w:p w:rsidR="00437F7A" w:rsidRPr="007501A9" w:rsidRDefault="00437F7A" w:rsidP="002D11AC">
      <w:pPr>
        <w:pStyle w:val="Listeavsnitt"/>
        <w:rPr>
          <w:sz w:val="28"/>
          <w:szCs w:val="28"/>
        </w:rPr>
      </w:pPr>
    </w:p>
    <w:p w:rsidR="0022350D" w:rsidRPr="007501A9" w:rsidRDefault="0022350D" w:rsidP="007F5207">
      <w:pPr>
        <w:pStyle w:val="Listeavsnitt"/>
        <w:ind w:left="0"/>
        <w:rPr>
          <w:sz w:val="28"/>
          <w:szCs w:val="28"/>
        </w:rPr>
      </w:pPr>
    </w:p>
    <w:p w:rsidR="00437F7A" w:rsidRPr="007501A9" w:rsidRDefault="006E1214" w:rsidP="00B41357">
      <w:pPr>
        <w:pStyle w:val="Listeavsnitt"/>
        <w:ind w:left="0"/>
        <w:rPr>
          <w:sz w:val="24"/>
          <w:szCs w:val="24"/>
        </w:rPr>
      </w:pPr>
      <w:r w:rsidRPr="007501A9">
        <w:rPr>
          <w:sz w:val="24"/>
          <w:szCs w:val="24"/>
        </w:rPr>
        <w:t xml:space="preserve">         </w:t>
      </w:r>
      <w:r w:rsidR="007501A9">
        <w:rPr>
          <w:sz w:val="24"/>
          <w:szCs w:val="24"/>
        </w:rPr>
        <w:t xml:space="preserve">   </w:t>
      </w:r>
      <w:r w:rsidR="00B41357" w:rsidRPr="007501A9">
        <w:rPr>
          <w:sz w:val="24"/>
          <w:szCs w:val="24"/>
        </w:rPr>
        <w:t xml:space="preserve"> </w:t>
      </w:r>
      <w:r w:rsidR="007501A9">
        <w:rPr>
          <w:sz w:val="24"/>
          <w:szCs w:val="24"/>
        </w:rPr>
        <w:t>B</w:t>
      </w:r>
      <w:r w:rsidR="00851E4C">
        <w:rPr>
          <w:sz w:val="24"/>
          <w:szCs w:val="24"/>
        </w:rPr>
        <w:t>rosjyren er utgitt av Moss Kommune</w:t>
      </w:r>
      <w:r w:rsidRPr="007501A9">
        <w:rPr>
          <w:sz w:val="24"/>
          <w:szCs w:val="24"/>
        </w:rPr>
        <w:t>.</w:t>
      </w:r>
    </w:p>
    <w:p w:rsidR="00437F7A" w:rsidRPr="007501A9" w:rsidRDefault="00437F7A" w:rsidP="0022350D">
      <w:pPr>
        <w:pStyle w:val="Listeavsnitt"/>
        <w:rPr>
          <w:sz w:val="24"/>
          <w:szCs w:val="24"/>
        </w:rPr>
      </w:pPr>
      <w:r w:rsidRPr="007501A9">
        <w:rPr>
          <w:sz w:val="24"/>
          <w:szCs w:val="24"/>
        </w:rPr>
        <w:t xml:space="preserve">Det er tatt hensyn til </w:t>
      </w:r>
      <w:r w:rsidR="007F5207" w:rsidRPr="007501A9">
        <w:rPr>
          <w:sz w:val="24"/>
          <w:szCs w:val="24"/>
        </w:rPr>
        <w:t>F</w:t>
      </w:r>
      <w:r w:rsidRPr="007501A9">
        <w:rPr>
          <w:sz w:val="24"/>
          <w:szCs w:val="24"/>
        </w:rPr>
        <w:t xml:space="preserve">aglige </w:t>
      </w:r>
      <w:proofErr w:type="gramStart"/>
      <w:r w:rsidRPr="007501A9">
        <w:rPr>
          <w:sz w:val="24"/>
          <w:szCs w:val="24"/>
        </w:rPr>
        <w:t xml:space="preserve">råd </w:t>
      </w:r>
      <w:r w:rsidR="007F5207" w:rsidRPr="007501A9">
        <w:rPr>
          <w:sz w:val="24"/>
          <w:szCs w:val="24"/>
        </w:rPr>
        <w:t xml:space="preserve"> </w:t>
      </w:r>
      <w:r w:rsidRPr="007501A9">
        <w:rPr>
          <w:sz w:val="24"/>
          <w:szCs w:val="24"/>
        </w:rPr>
        <w:t>fra</w:t>
      </w:r>
      <w:proofErr w:type="gramEnd"/>
      <w:r w:rsidRPr="007501A9">
        <w:rPr>
          <w:sz w:val="24"/>
          <w:szCs w:val="24"/>
        </w:rPr>
        <w:t xml:space="preserve"> Folkehelseinstituttet januar 2009</w:t>
      </w:r>
    </w:p>
    <w:p w:rsidR="007F5207" w:rsidRDefault="007501A9" w:rsidP="007501A9">
      <w:pPr>
        <w:pStyle w:val="Listeavsnitt"/>
        <w:ind w:left="0"/>
        <w:rPr>
          <w:sz w:val="24"/>
          <w:szCs w:val="24"/>
        </w:rPr>
      </w:pPr>
      <w:r>
        <w:rPr>
          <w:sz w:val="24"/>
          <w:szCs w:val="24"/>
        </w:rPr>
        <w:t xml:space="preserve">            </w:t>
      </w:r>
      <w:r w:rsidR="006E1214" w:rsidRPr="007501A9">
        <w:rPr>
          <w:sz w:val="24"/>
          <w:szCs w:val="24"/>
        </w:rPr>
        <w:t xml:space="preserve">  </w:t>
      </w:r>
      <w:r w:rsidR="007F5207" w:rsidRPr="007501A9">
        <w:rPr>
          <w:sz w:val="24"/>
          <w:szCs w:val="24"/>
        </w:rPr>
        <w:t>”Barnehager og smittevern”</w:t>
      </w:r>
    </w:p>
    <w:p w:rsidR="00D438E0" w:rsidRPr="007501A9" w:rsidRDefault="00D438E0" w:rsidP="007501A9">
      <w:pPr>
        <w:pStyle w:val="Listeavsnitt"/>
        <w:ind w:left="0"/>
        <w:rPr>
          <w:sz w:val="24"/>
          <w:szCs w:val="24"/>
        </w:rPr>
      </w:pPr>
      <w:r>
        <w:rPr>
          <w:sz w:val="24"/>
          <w:szCs w:val="24"/>
        </w:rPr>
        <w:t xml:space="preserve">             Brosjyren er</w:t>
      </w:r>
      <w:r w:rsidR="00851E4C">
        <w:rPr>
          <w:sz w:val="24"/>
          <w:szCs w:val="24"/>
        </w:rPr>
        <w:t xml:space="preserve"> godkjent av kommunelegen </w:t>
      </w:r>
      <w:proofErr w:type="gramStart"/>
      <w:r w:rsidR="00596291">
        <w:rPr>
          <w:sz w:val="24"/>
          <w:szCs w:val="24"/>
        </w:rPr>
        <w:t>18.02.</w:t>
      </w:r>
      <w:r w:rsidR="00851E4C">
        <w:rPr>
          <w:sz w:val="24"/>
          <w:szCs w:val="24"/>
        </w:rPr>
        <w:t>2011</w:t>
      </w:r>
      <w:proofErr w:type="gramEnd"/>
    </w:p>
    <w:p w:rsidR="007F5207" w:rsidRDefault="007F5207" w:rsidP="00B41357">
      <w:pPr>
        <w:pStyle w:val="Listeavsnitt"/>
        <w:ind w:left="0"/>
        <w:rPr>
          <w:sz w:val="24"/>
          <w:szCs w:val="24"/>
        </w:rPr>
      </w:pPr>
    </w:p>
    <w:p w:rsidR="00851E4C" w:rsidRPr="007501A9" w:rsidRDefault="00851E4C" w:rsidP="00B41357">
      <w:pPr>
        <w:pStyle w:val="Listeavsnitt"/>
        <w:ind w:left="0"/>
        <w:rPr>
          <w:sz w:val="24"/>
          <w:szCs w:val="24"/>
        </w:rPr>
      </w:pPr>
      <w:r>
        <w:rPr>
          <w:sz w:val="24"/>
          <w:szCs w:val="24"/>
        </w:rPr>
        <w:tab/>
        <w:t>Viktig informasjon og retningslinjer finnes på NEL – Norsk elektronisk legehåndbok og</w:t>
      </w:r>
      <w:r>
        <w:rPr>
          <w:sz w:val="24"/>
          <w:szCs w:val="24"/>
        </w:rPr>
        <w:br/>
      </w:r>
      <w:r>
        <w:rPr>
          <w:sz w:val="24"/>
          <w:szCs w:val="24"/>
        </w:rPr>
        <w:tab/>
        <w:t>folkehelseinstituttets maler.</w:t>
      </w:r>
    </w:p>
    <w:p w:rsidR="00B41357" w:rsidRDefault="00B41357" w:rsidP="00B41357">
      <w:pPr>
        <w:pStyle w:val="Listeavsnitt"/>
        <w:ind w:left="0"/>
        <w:rPr>
          <w:sz w:val="24"/>
          <w:szCs w:val="24"/>
        </w:rPr>
      </w:pPr>
    </w:p>
    <w:p w:rsidR="00437F7A" w:rsidRPr="00851E4C" w:rsidRDefault="007F5207" w:rsidP="00851E4C">
      <w:pPr>
        <w:pStyle w:val="Listeavsnitt"/>
      </w:pPr>
      <w:r>
        <w:t>Lag</w:t>
      </w:r>
      <w:r w:rsidR="00851E4C">
        <w:t>ret på J: Skoler og barnehager</w:t>
      </w:r>
      <w:r w:rsidR="00F54AA0">
        <w:t>/barnehager/felles/kan barnet mitt gå i barnehagen i dag</w:t>
      </w:r>
    </w:p>
    <w:sectPr w:rsidR="00437F7A" w:rsidRPr="00851E4C" w:rsidSect="00344B0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9B4" w:rsidRDefault="007719B4" w:rsidP="0013144A">
      <w:pPr>
        <w:spacing w:after="0" w:line="240" w:lineRule="auto"/>
      </w:pPr>
      <w:r>
        <w:separator/>
      </w:r>
    </w:p>
  </w:endnote>
  <w:endnote w:type="continuationSeparator" w:id="0">
    <w:p w:rsidR="007719B4" w:rsidRDefault="007719B4" w:rsidP="00131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9B4" w:rsidRDefault="007719B4" w:rsidP="0013144A">
      <w:pPr>
        <w:spacing w:after="0" w:line="240" w:lineRule="auto"/>
      </w:pPr>
      <w:r>
        <w:separator/>
      </w:r>
    </w:p>
  </w:footnote>
  <w:footnote w:type="continuationSeparator" w:id="0">
    <w:p w:rsidR="007719B4" w:rsidRDefault="007719B4" w:rsidP="001314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B2C0E"/>
    <w:multiLevelType w:val="hybridMultilevel"/>
    <w:tmpl w:val="F3CEBABA"/>
    <w:lvl w:ilvl="0" w:tplc="644C3322">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95A2C"/>
    <w:rsid w:val="000103EB"/>
    <w:rsid w:val="000C5106"/>
    <w:rsid w:val="000D0CB4"/>
    <w:rsid w:val="0013144A"/>
    <w:rsid w:val="001C4198"/>
    <w:rsid w:val="0022350D"/>
    <w:rsid w:val="00270C78"/>
    <w:rsid w:val="0028587A"/>
    <w:rsid w:val="00286D26"/>
    <w:rsid w:val="002B0565"/>
    <w:rsid w:val="002D11AC"/>
    <w:rsid w:val="003369C7"/>
    <w:rsid w:val="00344B0C"/>
    <w:rsid w:val="00395A2C"/>
    <w:rsid w:val="003B1691"/>
    <w:rsid w:val="003C7072"/>
    <w:rsid w:val="00437F7A"/>
    <w:rsid w:val="00446B25"/>
    <w:rsid w:val="00465419"/>
    <w:rsid w:val="004B2602"/>
    <w:rsid w:val="005003EC"/>
    <w:rsid w:val="00544BC2"/>
    <w:rsid w:val="00563D08"/>
    <w:rsid w:val="00596291"/>
    <w:rsid w:val="0059673A"/>
    <w:rsid w:val="005C0C14"/>
    <w:rsid w:val="00607889"/>
    <w:rsid w:val="006172E0"/>
    <w:rsid w:val="00617A85"/>
    <w:rsid w:val="006653FC"/>
    <w:rsid w:val="006A5C1A"/>
    <w:rsid w:val="006E1214"/>
    <w:rsid w:val="00726153"/>
    <w:rsid w:val="00744219"/>
    <w:rsid w:val="007501A9"/>
    <w:rsid w:val="007719B4"/>
    <w:rsid w:val="00783B0E"/>
    <w:rsid w:val="007F5207"/>
    <w:rsid w:val="00814C0A"/>
    <w:rsid w:val="008355C5"/>
    <w:rsid w:val="00851E4C"/>
    <w:rsid w:val="00856DCD"/>
    <w:rsid w:val="00884613"/>
    <w:rsid w:val="008C7C38"/>
    <w:rsid w:val="008F4F05"/>
    <w:rsid w:val="00974488"/>
    <w:rsid w:val="00996BD3"/>
    <w:rsid w:val="00A118E2"/>
    <w:rsid w:val="00A37908"/>
    <w:rsid w:val="00A92ED7"/>
    <w:rsid w:val="00AE5F16"/>
    <w:rsid w:val="00B12926"/>
    <w:rsid w:val="00B309F2"/>
    <w:rsid w:val="00B41357"/>
    <w:rsid w:val="00BD3000"/>
    <w:rsid w:val="00BE2B32"/>
    <w:rsid w:val="00BE36D0"/>
    <w:rsid w:val="00BF1536"/>
    <w:rsid w:val="00C22766"/>
    <w:rsid w:val="00C84C42"/>
    <w:rsid w:val="00CC17D1"/>
    <w:rsid w:val="00CC4094"/>
    <w:rsid w:val="00D065E0"/>
    <w:rsid w:val="00D16ADE"/>
    <w:rsid w:val="00D438E0"/>
    <w:rsid w:val="00D9414F"/>
    <w:rsid w:val="00DA05EB"/>
    <w:rsid w:val="00DA4D62"/>
    <w:rsid w:val="00DB3A23"/>
    <w:rsid w:val="00E37DDE"/>
    <w:rsid w:val="00E44C67"/>
    <w:rsid w:val="00EC0A38"/>
    <w:rsid w:val="00EF4BDC"/>
    <w:rsid w:val="00F10769"/>
    <w:rsid w:val="00F200AC"/>
    <w:rsid w:val="00F54AA0"/>
    <w:rsid w:val="00FA27C9"/>
    <w:rsid w:val="00FD3529"/>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0C"/>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07889"/>
    <w:pPr>
      <w:ind w:left="720"/>
      <w:contextualSpacing/>
    </w:pPr>
  </w:style>
  <w:style w:type="paragraph" w:styleId="Bobletekst">
    <w:name w:val="Balloon Text"/>
    <w:basedOn w:val="Normal"/>
    <w:link w:val="BobletekstTegn"/>
    <w:uiPriority w:val="99"/>
    <w:semiHidden/>
    <w:unhideWhenUsed/>
    <w:rsid w:val="00EC0A3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C0A38"/>
    <w:rPr>
      <w:rFonts w:ascii="Tahoma" w:hAnsi="Tahoma" w:cs="Tahoma"/>
      <w:sz w:val="16"/>
      <w:szCs w:val="16"/>
      <w:lang w:eastAsia="en-US"/>
    </w:rPr>
  </w:style>
  <w:style w:type="paragraph" w:styleId="Topptekst">
    <w:name w:val="header"/>
    <w:basedOn w:val="Normal"/>
    <w:link w:val="TopptekstTegn"/>
    <w:uiPriority w:val="99"/>
    <w:semiHidden/>
    <w:unhideWhenUsed/>
    <w:rsid w:val="0013144A"/>
    <w:pPr>
      <w:tabs>
        <w:tab w:val="center" w:pos="4536"/>
        <w:tab w:val="right" w:pos="9072"/>
      </w:tabs>
    </w:pPr>
  </w:style>
  <w:style w:type="character" w:customStyle="1" w:styleId="TopptekstTegn">
    <w:name w:val="Topptekst Tegn"/>
    <w:basedOn w:val="Standardskriftforavsnitt"/>
    <w:link w:val="Topptekst"/>
    <w:uiPriority w:val="99"/>
    <w:semiHidden/>
    <w:rsid w:val="0013144A"/>
    <w:rPr>
      <w:sz w:val="22"/>
      <w:szCs w:val="22"/>
      <w:lang w:eastAsia="en-US"/>
    </w:rPr>
  </w:style>
  <w:style w:type="paragraph" w:styleId="Bunntekst">
    <w:name w:val="footer"/>
    <w:basedOn w:val="Normal"/>
    <w:link w:val="BunntekstTegn"/>
    <w:uiPriority w:val="99"/>
    <w:semiHidden/>
    <w:unhideWhenUsed/>
    <w:rsid w:val="0013144A"/>
    <w:pPr>
      <w:tabs>
        <w:tab w:val="center" w:pos="4536"/>
        <w:tab w:val="right" w:pos="9072"/>
      </w:tabs>
    </w:pPr>
  </w:style>
  <w:style w:type="character" w:customStyle="1" w:styleId="BunntekstTegn">
    <w:name w:val="Bunntekst Tegn"/>
    <w:basedOn w:val="Standardskriftforavsnitt"/>
    <w:link w:val="Bunntekst"/>
    <w:uiPriority w:val="99"/>
    <w:semiHidden/>
    <w:rsid w:val="0013144A"/>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google.no/imgres?imgurl=http://www.modalen.kommune.no/kunde/bilder/Lite_feber.jpg&amp;imgrefurl=http://www.modalen.kommune.no/artikkel.aspx?MId1=0&amp;MId2=0&amp;MId3=0&amp;AId=296&amp;Back=1&amp;usg=__zm-3NM7iFAlSNipOWg8HDMlDbAs=&amp;h=99&amp;w=100&amp;sz=9&amp;hl=no&amp;start=4&amp;um=1&amp;tbnid=SOuGCb4-bugfNM:&amp;tbnh=81&amp;tbnw=82&amp;prev=/images?q=feber&amp;um=1&amp;hl=no&amp;rlz=1T4ADBS_noNO264NO268&amp;s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bydel-bjerke.oslo.kommune.no/getfile.php/bydel%20vestre%20aker%20(BVA)/Internett%20(BVA)/Bilder/Barn/barnehage%20(thumbnail).jp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DA482-091B-4942-BE4D-F807DAAB3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1510</Words>
  <Characters>8008</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KAN BARNET MITT GÅ I BARNEHAGEN I DAG</vt:lpstr>
    </vt:vector>
  </TitlesOfParts>
  <Company/>
  <LinksUpToDate>false</LinksUpToDate>
  <CharactersWithSpaces>9500</CharactersWithSpaces>
  <SharedDoc>false</SharedDoc>
  <HLinks>
    <vt:vector size="66" baseType="variant">
      <vt:variant>
        <vt:i4>7536671</vt:i4>
      </vt:variant>
      <vt:variant>
        <vt:i4>12</vt:i4>
      </vt:variant>
      <vt:variant>
        <vt:i4>0</vt:i4>
      </vt:variant>
      <vt:variant>
        <vt:i4>5</vt:i4>
      </vt:variant>
      <vt:variant>
        <vt:lpwstr>http://images.google.no/imgres?imgurl=http://www.modalen.kommune.no/kunde/bilder/Lite_feber.jpg&amp;imgrefurl=http://www.modalen.kommune.no/artikkel.aspx%3FMId1%3D0%26MId2%3D0%26MId3%3D0%26AId%3D296%26Back%3D1&amp;usg=__zm-3NM7iFAlSNipOWg8HDMlDbAs=&amp;h=99&amp;w=100&amp;sz=9&amp;hl=no&amp;start=4&amp;um=1&amp;tbnid=SOuGCb4-bugfNM:&amp;tbnh=81&amp;tbnw=82&amp;prev=/images%3Fq%3Dfeber%26um%3D1%26hl%3Dno%26rlz%3D1T4ADBS_noNO264NO268%26sa%3DN</vt:lpwstr>
      </vt:variant>
      <vt:variant>
        <vt:lpwstr/>
      </vt:variant>
      <vt:variant>
        <vt:i4>4390922</vt:i4>
      </vt:variant>
      <vt:variant>
        <vt:i4>6</vt:i4>
      </vt:variant>
      <vt:variant>
        <vt:i4>0</vt:i4>
      </vt:variant>
      <vt:variant>
        <vt:i4>5</vt:i4>
      </vt:variant>
      <vt:variant>
        <vt:lpwstr>http://www.bydel-bjerke.oslo.kommune.no/getfile.php/bydel vestre aker (BVA)/Internett (BVA)/Bilder/Barn/barnehage (thumbnail).jpg</vt:lpwstr>
      </vt:variant>
      <vt:variant>
        <vt:lpwstr/>
      </vt:variant>
      <vt:variant>
        <vt:i4>7536671</vt:i4>
      </vt:variant>
      <vt:variant>
        <vt:i4>0</vt:i4>
      </vt:variant>
      <vt:variant>
        <vt:i4>0</vt:i4>
      </vt:variant>
      <vt:variant>
        <vt:i4>5</vt:i4>
      </vt:variant>
      <vt:variant>
        <vt:lpwstr>http://images.google.no/imgres?imgurl=http://www.modalen.kommune.no/kunde/bilder/Lite_feber.jpg&amp;imgrefurl=http://www.modalen.kommune.no/artikkel.aspx%3FMId1%3D0%26MId2%3D0%26MId3%3D0%26AId%3D296%26Back%3D1&amp;usg=__zm-3NM7iFAlSNipOWg8HDMlDbAs=&amp;h=99&amp;w=100&amp;sz=9&amp;hl=no&amp;start=4&amp;um=1&amp;tbnid=SOuGCb4-bugfNM:&amp;tbnh=81&amp;tbnw=82&amp;prev=/images%3Fq%3Dfeber%26um%3D1%26hl%3Dno%26rlz%3D1T4ADBS_noNO264NO268%26sa%3DN</vt:lpwstr>
      </vt:variant>
      <vt:variant>
        <vt:lpwstr/>
      </vt:variant>
      <vt:variant>
        <vt:i4>7536671</vt:i4>
      </vt:variant>
      <vt:variant>
        <vt:i4>2835</vt:i4>
      </vt:variant>
      <vt:variant>
        <vt:i4>1025</vt:i4>
      </vt:variant>
      <vt:variant>
        <vt:i4>4</vt:i4>
      </vt:variant>
      <vt:variant>
        <vt:lpwstr>http://images.google.no/imgres?imgurl=http://www.modalen.kommune.no/kunde/bilder/Lite_feber.jpg&amp;imgrefurl=http://www.modalen.kommune.no/artikkel.aspx%3FMId1%3D0%26MId2%3D0%26MId3%3D0%26AId%3D296%26Back%3D1&amp;usg=__zm-3NM7iFAlSNipOWg8HDMlDbAs=&amp;h=99&amp;w=100&amp;sz=9&amp;hl=no&amp;start=4&amp;um=1&amp;tbnid=SOuGCb4-bugfNM:&amp;tbnh=81&amp;tbnw=82&amp;prev=/images%3Fq%3Dfeber%26um%3D1%26hl%3Dno%26rlz%3D1T4ADBS_noNO264NO268%26sa%3DN</vt:lpwstr>
      </vt:variant>
      <vt:variant>
        <vt:lpwstr/>
      </vt:variant>
      <vt:variant>
        <vt:i4>4390922</vt:i4>
      </vt:variant>
      <vt:variant>
        <vt:i4>3299</vt:i4>
      </vt:variant>
      <vt:variant>
        <vt:i4>1026</vt:i4>
      </vt:variant>
      <vt:variant>
        <vt:i4>4</vt:i4>
      </vt:variant>
      <vt:variant>
        <vt:lpwstr>http://www.bydel-bjerke.oslo.kommune.no/getfile.php/bydel vestre aker (BVA)/Internett (BVA)/Bilder/Barn/barnehage (thumbnail).jpg</vt:lpwstr>
      </vt:variant>
      <vt:variant>
        <vt:lpwstr/>
      </vt:variant>
      <vt:variant>
        <vt:i4>7536671</vt:i4>
      </vt:variant>
      <vt:variant>
        <vt:i4>4027</vt:i4>
      </vt:variant>
      <vt:variant>
        <vt:i4>1027</vt:i4>
      </vt:variant>
      <vt:variant>
        <vt:i4>4</vt:i4>
      </vt:variant>
      <vt:variant>
        <vt:lpwstr>http://images.google.no/imgres?imgurl=http://www.modalen.kommune.no/kunde/bilder/Lite_feber.jpg&amp;imgrefurl=http://www.modalen.kommune.no/artikkel.aspx%3FMId1%3D0%26MId2%3D0%26MId3%3D0%26AId%3D296%26Back%3D1&amp;usg=__zm-3NM7iFAlSNipOWg8HDMlDbAs=&amp;h=99&amp;w=100&amp;sz=9&amp;hl=no&amp;start=4&amp;um=1&amp;tbnid=SOuGCb4-bugfNM:&amp;tbnh=81&amp;tbnw=82&amp;prev=/images%3Fq%3Dfeber%26um%3D1%26hl%3Dno%26rlz%3D1T4ADBS_noNO264NO268%26sa%3DN</vt:lpwstr>
      </vt:variant>
      <vt:variant>
        <vt:lpwstr/>
      </vt:variant>
      <vt:variant>
        <vt:i4>7536671</vt:i4>
      </vt:variant>
      <vt:variant>
        <vt:i4>7306</vt:i4>
      </vt:variant>
      <vt:variant>
        <vt:i4>1029</vt:i4>
      </vt:variant>
      <vt:variant>
        <vt:i4>4</vt:i4>
      </vt:variant>
      <vt:variant>
        <vt:lpwstr>http://images.google.no/imgres?imgurl=http://www.modalen.kommune.no/kunde/bilder/Lite_feber.jpg&amp;imgrefurl=http://www.modalen.kommune.no/artikkel.aspx%3FMId1%3D0%26MId2%3D0%26MId3%3D0%26AId%3D296%26Back%3D1&amp;usg=__zm-3NM7iFAlSNipOWg8HDMlDbAs=&amp;h=99&amp;w=100&amp;sz=9&amp;hl=no&amp;start=4&amp;um=1&amp;tbnid=SOuGCb4-bugfNM:&amp;tbnh=81&amp;tbnw=82&amp;prev=/images%3Fq%3Dfeber%26um%3D1%26hl%3Dno%26rlz%3D1T4ADBS_noNO264NO268%26sa%3DN</vt:lpwstr>
      </vt:variant>
      <vt:variant>
        <vt:lpwstr/>
      </vt:variant>
      <vt:variant>
        <vt:i4>7536671</vt:i4>
      </vt:variant>
      <vt:variant>
        <vt:i4>7547</vt:i4>
      </vt:variant>
      <vt:variant>
        <vt:i4>1030</vt:i4>
      </vt:variant>
      <vt:variant>
        <vt:i4>4</vt:i4>
      </vt:variant>
      <vt:variant>
        <vt:lpwstr>http://images.google.no/imgres?imgurl=http://www.modalen.kommune.no/kunde/bilder/Lite_feber.jpg&amp;imgrefurl=http://www.modalen.kommune.no/artikkel.aspx%3FMId1%3D0%26MId2%3D0%26MId3%3D0%26AId%3D296%26Back%3D1&amp;usg=__zm-3NM7iFAlSNipOWg8HDMlDbAs=&amp;h=99&amp;w=100&amp;sz=9&amp;hl=no&amp;start=4&amp;um=1&amp;tbnid=SOuGCb4-bugfNM:&amp;tbnh=81&amp;tbnw=82&amp;prev=/images%3Fq%3Dfeber%26um%3D1%26hl%3Dno%26rlz%3D1T4ADBS_noNO264NO268%26sa%3DN</vt:lpwstr>
      </vt:variant>
      <vt:variant>
        <vt:lpwstr/>
      </vt:variant>
      <vt:variant>
        <vt:i4>7536671</vt:i4>
      </vt:variant>
      <vt:variant>
        <vt:i4>10051</vt:i4>
      </vt:variant>
      <vt:variant>
        <vt:i4>1031</vt:i4>
      </vt:variant>
      <vt:variant>
        <vt:i4>4</vt:i4>
      </vt:variant>
      <vt:variant>
        <vt:lpwstr>http://images.google.no/imgres?imgurl=http://www.modalen.kommune.no/kunde/bilder/Lite_feber.jpg&amp;imgrefurl=http://www.modalen.kommune.no/artikkel.aspx%3FMId1%3D0%26MId2%3D0%26MId3%3D0%26AId%3D296%26Back%3D1&amp;usg=__zm-3NM7iFAlSNipOWg8HDMlDbAs=&amp;h=99&amp;w=100&amp;sz=9&amp;hl=no&amp;start=4&amp;um=1&amp;tbnid=SOuGCb4-bugfNM:&amp;tbnh=81&amp;tbnw=82&amp;prev=/images%3Fq%3Dfeber%26um%3D1%26hl%3Dno%26rlz%3D1T4ADBS_noNO264NO268%26sa%3DN</vt:lpwstr>
      </vt:variant>
      <vt:variant>
        <vt:lpwstr/>
      </vt:variant>
      <vt:variant>
        <vt:i4>7536671</vt:i4>
      </vt:variant>
      <vt:variant>
        <vt:i4>10826</vt:i4>
      </vt:variant>
      <vt:variant>
        <vt:i4>1028</vt:i4>
      </vt:variant>
      <vt:variant>
        <vt:i4>4</vt:i4>
      </vt:variant>
      <vt:variant>
        <vt:lpwstr>http://images.google.no/imgres?imgurl=http://www.modalen.kommune.no/kunde/bilder/Lite_feber.jpg&amp;imgrefurl=http://www.modalen.kommune.no/artikkel.aspx%3FMId1%3D0%26MId2%3D0%26MId3%3D0%26AId%3D296%26Back%3D1&amp;usg=__zm-3NM7iFAlSNipOWg8HDMlDbAs=&amp;h=99&amp;w=100&amp;sz=9&amp;hl=no&amp;start=4&amp;um=1&amp;tbnid=SOuGCb4-bugfNM:&amp;tbnh=81&amp;tbnw=82&amp;prev=/images%3Fq%3Dfeber%26um%3D1%26hl%3Dno%26rlz%3D1T4ADBS_noNO264NO268%26sa%3DN</vt:lpwstr>
      </vt:variant>
      <vt:variant>
        <vt:lpwstr/>
      </vt:variant>
      <vt:variant>
        <vt:i4>7536671</vt:i4>
      </vt:variant>
      <vt:variant>
        <vt:i4>12879</vt:i4>
      </vt:variant>
      <vt:variant>
        <vt:i4>1032</vt:i4>
      </vt:variant>
      <vt:variant>
        <vt:i4>4</vt:i4>
      </vt:variant>
      <vt:variant>
        <vt:lpwstr>http://images.google.no/imgres?imgurl=http://www.modalen.kommune.no/kunde/bilder/Lite_feber.jpg&amp;imgrefurl=http://www.modalen.kommune.no/artikkel.aspx%3FMId1%3D0%26MId2%3D0%26MId3%3D0%26AId%3D296%26Back%3D1&amp;usg=__zm-3NM7iFAlSNipOWg8HDMlDbAs=&amp;h=99&amp;w=100&amp;sz=9&amp;hl=no&amp;start=4&amp;um=1&amp;tbnid=SOuGCb4-bugfNM:&amp;tbnh=81&amp;tbnw=82&amp;prev=/images%3Fq%3Dfeber%26um%3D1%26hl%3Dno%26rlz%3D1T4ADBS_noNO264NO268%26sa%3D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 BARNET MITT GÅ I BARNEHAGEN I DAG</dc:title>
  <dc:creator>Arne Gylder</dc:creator>
  <cp:lastModifiedBy>Mona</cp:lastModifiedBy>
  <cp:revision>2</cp:revision>
  <cp:lastPrinted>2011-02-20T10:51:00Z</cp:lastPrinted>
  <dcterms:created xsi:type="dcterms:W3CDTF">2011-02-20T10:51:00Z</dcterms:created>
  <dcterms:modified xsi:type="dcterms:W3CDTF">2011-02-20T10:51:00Z</dcterms:modified>
</cp:coreProperties>
</file>